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04C3" w14:textId="77777777" w:rsidR="000850C2" w:rsidRDefault="000850C2">
      <w:pPr>
        <w:pStyle w:val="GvdeMetni"/>
        <w:rPr>
          <w:rFonts w:ascii="Times New Roman"/>
          <w:sz w:val="20"/>
        </w:rPr>
      </w:pPr>
    </w:p>
    <w:p w14:paraId="67397B36" w14:textId="77777777" w:rsidR="000850C2" w:rsidRDefault="000850C2">
      <w:pPr>
        <w:pStyle w:val="GvdeMetni"/>
        <w:rPr>
          <w:rFonts w:ascii="Times New Roman"/>
          <w:sz w:val="20"/>
        </w:rPr>
      </w:pPr>
    </w:p>
    <w:p w14:paraId="2338C6AC" w14:textId="77777777" w:rsidR="000850C2" w:rsidRDefault="000850C2">
      <w:pPr>
        <w:pStyle w:val="GvdeMetni"/>
        <w:rPr>
          <w:rFonts w:ascii="Times New Roman"/>
          <w:sz w:val="20"/>
        </w:rPr>
      </w:pPr>
    </w:p>
    <w:p w14:paraId="542A7838" w14:textId="77777777" w:rsidR="000850C2" w:rsidRDefault="000850C2">
      <w:pPr>
        <w:pStyle w:val="GvdeMetni"/>
        <w:rPr>
          <w:rFonts w:ascii="Times New Roman"/>
          <w:sz w:val="20"/>
        </w:rPr>
      </w:pPr>
    </w:p>
    <w:p w14:paraId="7C52DDF9" w14:textId="77777777" w:rsidR="000850C2" w:rsidRDefault="000850C2">
      <w:pPr>
        <w:pStyle w:val="GvdeMetni"/>
        <w:rPr>
          <w:rFonts w:ascii="Times New Roman"/>
          <w:sz w:val="20"/>
        </w:rPr>
      </w:pPr>
    </w:p>
    <w:p w14:paraId="121A8D4D" w14:textId="77777777" w:rsidR="000850C2" w:rsidRDefault="000850C2">
      <w:pPr>
        <w:pStyle w:val="GvdeMetni"/>
        <w:rPr>
          <w:rFonts w:ascii="Times New Roman"/>
          <w:sz w:val="20"/>
        </w:rPr>
      </w:pPr>
    </w:p>
    <w:p w14:paraId="1FAB6F8F" w14:textId="77777777" w:rsidR="000850C2" w:rsidRDefault="000850C2">
      <w:pPr>
        <w:pStyle w:val="GvdeMetni"/>
        <w:rPr>
          <w:rFonts w:ascii="Times New Roman"/>
          <w:sz w:val="20"/>
        </w:rPr>
      </w:pPr>
    </w:p>
    <w:p w14:paraId="0EE3775A" w14:textId="77777777" w:rsidR="000850C2" w:rsidRDefault="000850C2">
      <w:pPr>
        <w:pStyle w:val="GvdeMetni"/>
        <w:rPr>
          <w:rFonts w:ascii="Times New Roman"/>
          <w:sz w:val="20"/>
        </w:rPr>
      </w:pPr>
    </w:p>
    <w:p w14:paraId="4766663A" w14:textId="77777777" w:rsidR="000850C2" w:rsidRDefault="000850C2">
      <w:pPr>
        <w:pStyle w:val="GvdeMetni"/>
        <w:spacing w:before="5"/>
        <w:rPr>
          <w:rFonts w:ascii="Times New Roman"/>
          <w:sz w:val="25"/>
        </w:rPr>
      </w:pPr>
    </w:p>
    <w:p w14:paraId="3E6C9131" w14:textId="7FAA7A20" w:rsidR="000850C2" w:rsidRDefault="00000000">
      <w:pPr>
        <w:spacing w:before="99"/>
        <w:ind w:right="1036"/>
        <w:jc w:val="right"/>
        <w:rPr>
          <w:rFonts w:ascii="Arial Narrow" w:hAnsi="Arial Narrow"/>
          <w:i/>
          <w:sz w:val="16"/>
        </w:rPr>
      </w:pPr>
      <w:r>
        <w:pict w14:anchorId="3E545F42">
          <v:group id="_x0000_s2053" style="position:absolute;left:0;text-align:left;margin-left:0;margin-top:-107.55pt;width:595.3pt;height:104.05pt;z-index:251659264;mso-position-horizontal-relative:page" coordorigin=",-2151" coordsize="11906,2081">
            <v:rect id="_x0000_s2058" style="position:absolute;top:-1868;width:11906;height:1798" fillcolor="#00abbb" stroked="f"/>
            <v:rect id="_x0000_s2057" style="position:absolute;top:-2151;width:11906;height:284" fillcolor="#9d9fa2" stroked="f"/>
            <v:shape id="_x0000_s2056" style="position:absolute;left:1088;top:-1642;width:2181;height:914" coordorigin="1089,-1642" coordsize="2181,914" o:spt="100" adj="0,,0" path="m1767,-1302r-7,-8l1318,-1310r-30,1l1260,-1306r-26,5l1211,-1294r-21,9l1171,-1274r-16,12l1140,-1248r-12,16l1117,-1214r-9,19l1101,-1175r-6,22l1092,-1130r-3,25l1089,-1079r,120l1089,-934r3,25l1095,-886r6,22l1108,-843r9,19l1128,-807r12,16l1155,-777r16,12l1190,-754r21,9l1234,-738r26,5l1288,-730r30,1l1754,-729r6,-7l1760,-880r,-156l1664,-1036r,l1335,-1036r271,92l1606,-883r-2,3l1332,-880r-22,-1l1293,-885r-15,-6l1267,-900r-9,-13l1252,-929r-3,-20l1248,-974r,-105l1248,-1089r1,-11l1250,-1111r2,-10l1255,-1132r5,-10l1273,-1156r9,-6l1303,-1167r13,-2l1614,-1169r,l1615,-1169r152,l1767,-1169r,-133m1894,-1621r,-1l1893,-1622r,l1892,-1642r,l1890,-1622r1,l1890,-1622r,1l1890,-1619r1,1l1893,-1618r1,-1l1894,-1621t4,35l1896,-1588r-3,-1l1893,-1594r1,l1895,-1596r,-19l1894,-1617r-4,l1888,-1615r,19l1889,-1594r1,l1890,-1589r-2,1l1886,-1586r,6l1889,-1577r3,l1895,-1577r3,-3l1898,-1586t78,219l1963,-1367r,-21l1963,-1401r,l1963,-1350r,38l1951,-1312r,60l1951,-1232r-13,l1938,-1252r3,-4l1948,-1256r3,4l1951,-1312r-6,l1945,-1281r,11l1938,-1270r,-11l1940,-1283r4,l1945,-1281r,-31l1936,-1312r,-38l1942,-1356r15,l1963,-1350r,-51l1961,-1401r,16l1961,-1367r-14,l1947,-1385r3,-3l1957,-1388r4,3l1961,-1401r-14,l1932,-1445r,-22l1930,-1467r,82l1930,-1367r-5,l1925,-1350r,38l1912,-1312r,31l1912,-1270r-7,l1905,-1281r1,-2l1910,-1283r2,2l1912,-1312r-13,l1899,-1252r,20l1885,-1232r,-20l1888,-1256r8,l1899,-1252r,-60l1897,-1312r,-38l1903,-1356r,l1918,-1356r7,6l1925,-1367r-9,l1916,-1385r3,-3l1927,-1388r3,3l1930,-1467r-5,l1899,-1554r,169l1899,-1367r-13,l1886,-1350r,39l1879,-1311r,30l1879,-1270r-7,l1872,-1281r1,-2l1877,-1283r2,2l1879,-1311r-20,l1859,-1312r,-38l1865,-1356r15,l1886,-1350r,-17l1885,-1367r,-18l1888,-1388r8,l1899,-1385r,-169l1892,-1577r-24,79l1868,-1385r,18l1854,-1367r,-18l1857,-1388r8,l1868,-1385r,-113l1859,-1467r-8,l1851,-1445r-3,10l1848,-1350r,38l1846,-1312r,60l1846,-1232r-13,l1833,-1252r3,-4l1843,-1256r3,4l1846,-1312r,l1846,-1281r,11l1838,-1270r,-11l1840,-1283r4,l1846,-1281r,-31l1821,-1312r,-38l1827,-1356r15,l1848,-1350r,-85l1837,-1402r,17l1837,-1367r-14,l1823,-1385r3,-3l1834,-1388r3,3l1837,-1402r,1l1820,-1401r,34l1808,-1367r,65l1812,-1302r,213l1813,-1089r,360l1972,-729r,-475l1972,-1204r,-28l1972,-1256r,-14l1972,-1283r,-19l1976,-1302r,-9l1976,-1312r,-44l1976,-1367t707,444l2682,-939r-1,-14l2679,-967r-3,-12l2673,-991r-5,-11l2662,-1011r-6,-9l2648,-1028r-9,-7l2629,-1041r-11,-5l2605,-1051r-13,-4l2577,-1058r-16,-3l2212,-1111r-10,-2l2195,-1115r-7,-7l2186,-1129r,-21l2188,-1157r4,-5l2197,-1167r7,-2l2512,-1169r,l2512,-1169r162,l2674,-1169r,-133l2666,-1310r-515,l2116,-1308r-30,6l2062,-1291r-19,15l2028,-1256r-10,22l2012,-1207r-2,29l2010,-1137r1,16l2012,-1107r2,13l2017,-1082r4,11l2026,-1060r6,9l2040,-1043r8,8l2057,-1028r11,6l2079,-1017r13,4l2106,-1009r15,4l2138,-1003r336,44l2484,-958r6,3l2494,-951r3,4l2499,-940r,39l2497,-892r-9,10l2479,-880r-462,l2017,-729r500,l2540,-729r20,-2l2579,-734r16,-4l2610,-743r14,-7l2636,-758r10,-8l2655,-776r8,-11l2669,-800r5,-13l2678,-827r2,-15l2682,-859r1,-17l2683,-923t586,-387l2707,-1310r,141l2908,-1169r,441l3067,-728r,-441l3269,-1169r,-141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088;top:-648;width:2180;height:13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top:-1868;width:11906;height:1798" filled="f" stroked="f">
              <v:textbox style="mso-next-textbox:#_x0000_s2054" inset="0,0,0,0">
                <w:txbxContent>
                  <w:p w14:paraId="6BB67C6D" w14:textId="29985781" w:rsidR="000850C2" w:rsidRDefault="00F704EB">
                    <w:pPr>
                      <w:spacing w:before="175" w:line="548" w:lineRule="exact"/>
                      <w:ind w:right="1032"/>
                      <w:jc w:val="right"/>
                      <w:rPr>
                        <w:rFonts w:ascii="Helvetica"/>
                        <w:sz w:val="48"/>
                      </w:rPr>
                    </w:pPr>
                    <w:r>
                      <w:rPr>
                        <w:rFonts w:ascii="Helvetica"/>
                        <w:color w:val="FFFFFF"/>
                        <w:w w:val="80"/>
                        <w:sz w:val="48"/>
                      </w:rPr>
                      <w:t>GIST 202</w:t>
                    </w:r>
                    <w:r w:rsidR="00441ABE">
                      <w:rPr>
                        <w:rFonts w:ascii="Helvetica"/>
                        <w:color w:val="FFFFFF"/>
                        <w:w w:val="80"/>
                        <w:sz w:val="48"/>
                      </w:rPr>
                      <w:t>3</w:t>
                    </w:r>
                  </w:p>
                  <w:p w14:paraId="52D052F7" w14:textId="58E14133" w:rsidR="000850C2" w:rsidRDefault="00C61CF5">
                    <w:pPr>
                      <w:spacing w:line="295" w:lineRule="exact"/>
                      <w:ind w:left="4278"/>
                      <w:rPr>
                        <w:rFonts w:ascii="Helvetica"/>
                        <w:b/>
                        <w:sz w:val="26"/>
                      </w:rPr>
                    </w:pPr>
                    <w:r>
                      <w:rPr>
                        <w:rFonts w:ascii="Helvetica"/>
                        <w:b/>
                        <w:color w:val="221F1F"/>
                        <w:w w:val="85"/>
                        <w:sz w:val="26"/>
                      </w:rPr>
                      <w:t xml:space="preserve">    </w:t>
                    </w:r>
                    <w:r w:rsidR="00441ABE">
                      <w:rPr>
                        <w:rFonts w:ascii="Helvetica"/>
                        <w:b/>
                        <w:color w:val="221F1F"/>
                        <w:w w:val="85"/>
                        <w:sz w:val="26"/>
                      </w:rPr>
                      <w:t xml:space="preserve">            </w:t>
                    </w:r>
                    <w:r>
                      <w:rPr>
                        <w:rFonts w:ascii="Helvetica"/>
                        <w:b/>
                        <w:color w:val="221F1F"/>
                        <w:w w:val="85"/>
                        <w:sz w:val="26"/>
                      </w:rPr>
                      <w:t xml:space="preserve">16-18 </w:t>
                    </w:r>
                    <w:r w:rsidR="00441ABE">
                      <w:rPr>
                        <w:rFonts w:ascii="Helvetica"/>
                        <w:b/>
                        <w:color w:val="221F1F"/>
                        <w:w w:val="85"/>
                        <w:sz w:val="26"/>
                      </w:rPr>
                      <w:t>JUNE</w:t>
                    </w:r>
                    <w:r w:rsidR="00F704EB">
                      <w:rPr>
                        <w:rFonts w:ascii="Helvetica"/>
                        <w:b/>
                        <w:color w:val="221F1F"/>
                        <w:w w:val="85"/>
                        <w:sz w:val="26"/>
                      </w:rPr>
                      <w:t xml:space="preserve"> 202</w:t>
                    </w:r>
                    <w:r w:rsidR="00441ABE">
                      <w:rPr>
                        <w:rFonts w:ascii="Helvetica"/>
                        <w:b/>
                        <w:color w:val="221F1F"/>
                        <w:w w:val="85"/>
                        <w:sz w:val="26"/>
                      </w:rPr>
                      <w:t>3</w:t>
                    </w:r>
                    <w:r w:rsidR="00F704EB">
                      <w:rPr>
                        <w:rFonts w:ascii="Helvetica"/>
                        <w:b/>
                        <w:color w:val="221F1F"/>
                        <w:w w:val="85"/>
                        <w:sz w:val="26"/>
                      </w:rPr>
                      <w:t xml:space="preserve"> EURASIA SHOW AND ART CENTER</w:t>
                    </w:r>
                  </w:p>
                  <w:p w14:paraId="1D0BA0D4" w14:textId="1AF0EBFD" w:rsidR="000850C2" w:rsidRDefault="00F704EB">
                    <w:pPr>
                      <w:spacing w:before="66" w:line="352" w:lineRule="auto"/>
                      <w:ind w:left="8295" w:right="1032" w:firstLine="421"/>
                      <w:jc w:val="right"/>
                      <w:rPr>
                        <w:rFonts w:ascii="Arial Narrow"/>
                        <w:i/>
                        <w:sz w:val="16"/>
                      </w:rPr>
                    </w:pPr>
                    <w:r>
                      <w:rPr>
                        <w:rFonts w:ascii="Arial Narrow"/>
                        <w:i/>
                        <w:color w:val="414042"/>
                        <w:sz w:val="16"/>
                      </w:rPr>
                      <w:t>Please keep a copy for your records.</w:t>
                    </w:r>
                    <w:r>
                      <w:rPr>
                        <w:rFonts w:ascii="Arial Narrow"/>
                        <w:i/>
                        <w:color w:val="414042"/>
                        <w:w w:val="101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color w:val="FFFFFF"/>
                        <w:sz w:val="16"/>
                      </w:rPr>
                      <w:t>Last</w:t>
                    </w:r>
                    <w:r>
                      <w:rPr>
                        <w:rFonts w:ascii="Arial Narrow"/>
                        <w:i/>
                        <w:color w:val="FFFFFF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color w:val="FFFFFF"/>
                        <w:sz w:val="16"/>
                      </w:rPr>
                      <w:t>day</w:t>
                    </w:r>
                    <w:r>
                      <w:rPr>
                        <w:rFonts w:ascii="Arial Narrow"/>
                        <w:i/>
                        <w:color w:val="FFFFFF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color w:val="FFFFFF"/>
                        <w:sz w:val="16"/>
                      </w:rPr>
                      <w:t>to</w:t>
                    </w:r>
                    <w:r>
                      <w:rPr>
                        <w:rFonts w:ascii="Arial Narrow"/>
                        <w:i/>
                        <w:color w:val="FFFFFF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color w:val="FFFFFF"/>
                        <w:sz w:val="16"/>
                      </w:rPr>
                      <w:t>order</w:t>
                    </w:r>
                    <w:r>
                      <w:rPr>
                        <w:rFonts w:ascii="Arial Narrow"/>
                        <w:i/>
                        <w:color w:val="FFFFFF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color w:val="FFFFFF"/>
                        <w:sz w:val="16"/>
                      </w:rPr>
                      <w:t>the</w:t>
                    </w:r>
                    <w:r>
                      <w:rPr>
                        <w:rFonts w:ascii="Arial Narrow"/>
                        <w:i/>
                        <w:color w:val="FFFFFF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color w:val="FFFFFF"/>
                        <w:sz w:val="16"/>
                      </w:rPr>
                      <w:t>catalog:</w:t>
                    </w:r>
                    <w:r>
                      <w:rPr>
                        <w:rFonts w:ascii="Arial Narrow"/>
                        <w:i/>
                        <w:color w:val="FFFFFF"/>
                        <w:spacing w:val="-22"/>
                        <w:sz w:val="16"/>
                      </w:rPr>
                      <w:t xml:space="preserve"> </w:t>
                    </w:r>
                    <w:r w:rsidR="00441ABE">
                      <w:rPr>
                        <w:rFonts w:ascii="Arial Narrow"/>
                        <w:i/>
                        <w:color w:val="FFFFFF"/>
                        <w:spacing w:val="-22"/>
                        <w:sz w:val="16"/>
                      </w:rPr>
                      <w:t>May</w:t>
                    </w:r>
                    <w:r w:rsidR="00C61CF5">
                      <w:rPr>
                        <w:rFonts w:ascii="Arial Narrow"/>
                        <w:i/>
                        <w:color w:val="FFFFFF"/>
                        <w:sz w:val="16"/>
                      </w:rPr>
                      <w:t xml:space="preserve"> 5</w:t>
                    </w:r>
                    <w:r>
                      <w:rPr>
                        <w:rFonts w:ascii="Arial Narrow"/>
                        <w:i/>
                        <w:color w:val="FFFFFF"/>
                        <w:sz w:val="16"/>
                      </w:rPr>
                      <w:t>,</w:t>
                    </w:r>
                    <w:r>
                      <w:rPr>
                        <w:rFonts w:ascii="Arial Narrow"/>
                        <w:i/>
                        <w:color w:val="FFFFFF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color w:val="FFFFFF"/>
                        <w:spacing w:val="-3"/>
                        <w:sz w:val="16"/>
                      </w:rPr>
                      <w:t>202</w:t>
                    </w:r>
                    <w:r w:rsidR="00311912">
                      <w:rPr>
                        <w:rFonts w:ascii="Arial Narrow"/>
                        <w:i/>
                        <w:color w:val="FFFFFF"/>
                        <w:spacing w:val="-3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704EB">
        <w:rPr>
          <w:rFonts w:ascii="Arial Narrow" w:hAnsi="Arial Narrow"/>
          <w:i/>
          <w:color w:val="414042"/>
          <w:w w:val="95"/>
          <w:sz w:val="16"/>
        </w:rPr>
        <w:t>Address</w:t>
      </w:r>
      <w:r w:rsidR="00F704EB">
        <w:rPr>
          <w:rFonts w:ascii="Arial Narrow" w:hAnsi="Arial Narrow"/>
          <w:i/>
          <w:color w:val="414042"/>
          <w:spacing w:val="-8"/>
          <w:w w:val="95"/>
          <w:sz w:val="16"/>
        </w:rPr>
        <w:t xml:space="preserve"> </w:t>
      </w:r>
      <w:r w:rsidR="00F704EB">
        <w:rPr>
          <w:rFonts w:ascii="Arial Narrow" w:hAnsi="Arial Narrow"/>
          <w:i/>
          <w:color w:val="414042"/>
          <w:w w:val="95"/>
          <w:sz w:val="16"/>
        </w:rPr>
        <w:t>to</w:t>
      </w:r>
      <w:r w:rsidR="00F704EB">
        <w:rPr>
          <w:rFonts w:ascii="Arial Narrow" w:hAnsi="Arial Narrow"/>
          <w:i/>
          <w:color w:val="414042"/>
          <w:spacing w:val="-7"/>
          <w:w w:val="95"/>
          <w:sz w:val="16"/>
        </w:rPr>
        <w:t xml:space="preserve"> </w:t>
      </w:r>
      <w:r w:rsidR="00F704EB">
        <w:rPr>
          <w:rFonts w:ascii="Arial Narrow" w:hAnsi="Arial Narrow"/>
          <w:i/>
          <w:color w:val="414042"/>
          <w:w w:val="95"/>
          <w:sz w:val="16"/>
        </w:rPr>
        <w:t>be</w:t>
      </w:r>
      <w:r w:rsidR="00F704EB">
        <w:rPr>
          <w:rFonts w:ascii="Arial Narrow" w:hAnsi="Arial Narrow"/>
          <w:i/>
          <w:color w:val="414042"/>
          <w:spacing w:val="-7"/>
          <w:w w:val="95"/>
          <w:sz w:val="16"/>
        </w:rPr>
        <w:t xml:space="preserve"> </w:t>
      </w:r>
      <w:r w:rsidR="00F704EB">
        <w:rPr>
          <w:rFonts w:ascii="Arial Narrow" w:hAnsi="Arial Narrow"/>
          <w:i/>
          <w:color w:val="414042"/>
          <w:w w:val="95"/>
          <w:sz w:val="16"/>
        </w:rPr>
        <w:t>sent:</w:t>
      </w:r>
      <w:r w:rsidR="00F704EB">
        <w:rPr>
          <w:rFonts w:ascii="Arial Narrow" w:hAnsi="Arial Narrow"/>
          <w:i/>
          <w:color w:val="414042"/>
          <w:spacing w:val="-8"/>
          <w:w w:val="95"/>
          <w:sz w:val="16"/>
        </w:rPr>
        <w:t xml:space="preserve"> </w:t>
      </w:r>
      <w:r w:rsidR="00632DC2">
        <w:rPr>
          <w:rFonts w:ascii="Arial Narrow" w:hAnsi="Arial Narrow"/>
          <w:i/>
          <w:color w:val="414042"/>
          <w:w w:val="95"/>
          <w:sz w:val="16"/>
        </w:rPr>
        <w:t>Vardiya Reklam ve Danışmanlık</w:t>
      </w:r>
      <w:r w:rsidR="00F704EB">
        <w:rPr>
          <w:rFonts w:ascii="Arial Narrow" w:hAnsi="Arial Narrow"/>
          <w:i/>
          <w:color w:val="414042"/>
          <w:spacing w:val="-8"/>
          <w:w w:val="95"/>
          <w:sz w:val="16"/>
        </w:rPr>
        <w:t xml:space="preserve"> </w:t>
      </w:r>
      <w:r w:rsidR="00F704EB">
        <w:rPr>
          <w:rFonts w:ascii="Arial Narrow" w:hAnsi="Arial Narrow"/>
          <w:i/>
          <w:color w:val="414042"/>
          <w:w w:val="95"/>
          <w:sz w:val="16"/>
        </w:rPr>
        <w:t>A.Ș.</w:t>
      </w:r>
      <w:r w:rsidR="00F704EB">
        <w:rPr>
          <w:rFonts w:ascii="Arial Narrow" w:hAnsi="Arial Narrow"/>
          <w:i/>
          <w:color w:val="414042"/>
          <w:spacing w:val="-7"/>
          <w:w w:val="95"/>
          <w:sz w:val="16"/>
        </w:rPr>
        <w:t xml:space="preserve"> </w:t>
      </w:r>
      <w:proofErr w:type="spellStart"/>
      <w:r w:rsidR="00441ABE" w:rsidRPr="00441ABE">
        <w:rPr>
          <w:rFonts w:ascii="Calibri" w:hAnsi="Calibri"/>
          <w:i/>
          <w:color w:val="414042"/>
          <w:w w:val="85"/>
          <w:sz w:val="16"/>
        </w:rPr>
        <w:t>Müeyyetzade</w:t>
      </w:r>
      <w:proofErr w:type="spellEnd"/>
      <w:r w:rsidR="00441ABE" w:rsidRPr="00441ABE">
        <w:rPr>
          <w:rFonts w:ascii="Calibri" w:hAnsi="Calibri"/>
          <w:i/>
          <w:color w:val="414042"/>
          <w:w w:val="85"/>
          <w:sz w:val="16"/>
        </w:rPr>
        <w:t xml:space="preserve"> </w:t>
      </w:r>
      <w:proofErr w:type="spellStart"/>
      <w:r w:rsidR="00441ABE" w:rsidRPr="00441ABE">
        <w:rPr>
          <w:rFonts w:ascii="Calibri" w:hAnsi="Calibri"/>
          <w:i/>
          <w:color w:val="414042"/>
          <w:w w:val="85"/>
          <w:sz w:val="16"/>
        </w:rPr>
        <w:t>Mah</w:t>
      </w:r>
      <w:proofErr w:type="spellEnd"/>
      <w:r w:rsidR="00441ABE" w:rsidRPr="00441ABE">
        <w:rPr>
          <w:rFonts w:ascii="Calibri" w:hAnsi="Calibri"/>
          <w:i/>
          <w:color w:val="414042"/>
          <w:w w:val="85"/>
          <w:sz w:val="16"/>
        </w:rPr>
        <w:t xml:space="preserve">. </w:t>
      </w:r>
      <w:proofErr w:type="spellStart"/>
      <w:r w:rsidR="00441ABE" w:rsidRPr="00441ABE">
        <w:rPr>
          <w:rFonts w:ascii="Calibri" w:hAnsi="Calibri"/>
          <w:i/>
          <w:color w:val="414042"/>
          <w:w w:val="85"/>
          <w:sz w:val="16"/>
        </w:rPr>
        <w:t>Kemeraltı</w:t>
      </w:r>
      <w:proofErr w:type="spellEnd"/>
      <w:r w:rsidR="00441ABE" w:rsidRPr="00441ABE">
        <w:rPr>
          <w:rFonts w:ascii="Calibri" w:hAnsi="Calibri"/>
          <w:i/>
          <w:color w:val="414042"/>
          <w:w w:val="85"/>
          <w:sz w:val="16"/>
        </w:rPr>
        <w:t xml:space="preserve"> Cad. </w:t>
      </w:r>
      <w:proofErr w:type="spellStart"/>
      <w:r w:rsidR="00441ABE" w:rsidRPr="00441ABE">
        <w:rPr>
          <w:rFonts w:ascii="Calibri" w:hAnsi="Calibri"/>
          <w:i/>
          <w:color w:val="414042"/>
          <w:w w:val="85"/>
          <w:sz w:val="16"/>
        </w:rPr>
        <w:t>Bahçeşehir</w:t>
      </w:r>
      <w:proofErr w:type="spellEnd"/>
      <w:r w:rsidR="00441ABE" w:rsidRPr="00441ABE">
        <w:rPr>
          <w:rFonts w:ascii="Calibri" w:hAnsi="Calibri"/>
          <w:i/>
          <w:color w:val="414042"/>
          <w:w w:val="85"/>
          <w:sz w:val="16"/>
        </w:rPr>
        <w:t xml:space="preserve"> </w:t>
      </w:r>
      <w:proofErr w:type="spellStart"/>
      <w:r w:rsidR="00441ABE" w:rsidRPr="00441ABE">
        <w:rPr>
          <w:rFonts w:ascii="Calibri" w:hAnsi="Calibri"/>
          <w:i/>
          <w:color w:val="414042"/>
          <w:w w:val="85"/>
          <w:sz w:val="16"/>
        </w:rPr>
        <w:t>Üniversitesi</w:t>
      </w:r>
      <w:proofErr w:type="spellEnd"/>
      <w:r w:rsidR="00441ABE" w:rsidRPr="00441ABE">
        <w:rPr>
          <w:rFonts w:ascii="Calibri" w:hAnsi="Calibri"/>
          <w:i/>
          <w:color w:val="414042"/>
          <w:w w:val="85"/>
          <w:sz w:val="16"/>
        </w:rPr>
        <w:t xml:space="preserve"> Blok No: 24/3 D: 806 </w:t>
      </w:r>
      <w:proofErr w:type="spellStart"/>
      <w:r w:rsidR="00441ABE" w:rsidRPr="00441ABE">
        <w:rPr>
          <w:rFonts w:ascii="Calibri" w:hAnsi="Calibri"/>
          <w:i/>
          <w:color w:val="414042"/>
          <w:w w:val="85"/>
          <w:sz w:val="16"/>
        </w:rPr>
        <w:t>Beyoğlu</w:t>
      </w:r>
      <w:proofErr w:type="spellEnd"/>
      <w:r w:rsidR="00441ABE" w:rsidRPr="00441ABE">
        <w:rPr>
          <w:rFonts w:ascii="Calibri" w:hAnsi="Calibri"/>
          <w:i/>
          <w:color w:val="414042"/>
          <w:w w:val="85"/>
          <w:sz w:val="16"/>
        </w:rPr>
        <w:t xml:space="preserve"> / İstanbul</w:t>
      </w:r>
    </w:p>
    <w:p w14:paraId="660AE1A3" w14:textId="5F81EBA3" w:rsidR="000850C2" w:rsidRDefault="00F704EB">
      <w:pPr>
        <w:tabs>
          <w:tab w:val="left" w:pos="1113"/>
        </w:tabs>
        <w:spacing w:before="58"/>
        <w:ind w:right="1036"/>
        <w:jc w:val="right"/>
        <w:rPr>
          <w:rFonts w:ascii="Arial Narrow"/>
          <w:i/>
          <w:sz w:val="16"/>
        </w:rPr>
      </w:pPr>
      <w:r>
        <w:rPr>
          <w:rFonts w:ascii="Arial Narrow"/>
          <w:i/>
          <w:color w:val="414042"/>
          <w:w w:val="95"/>
          <w:sz w:val="16"/>
        </w:rPr>
        <w:tab/>
      </w:r>
      <w:proofErr w:type="gramStart"/>
      <w:r>
        <w:rPr>
          <w:rFonts w:ascii="Arial Narrow"/>
          <w:i/>
          <w:color w:val="414042"/>
          <w:sz w:val="16"/>
        </w:rPr>
        <w:t>Phone</w:t>
      </w:r>
      <w:r>
        <w:rPr>
          <w:rFonts w:ascii="Arial Narrow"/>
          <w:i/>
          <w:color w:val="414042"/>
          <w:spacing w:val="-17"/>
          <w:sz w:val="16"/>
        </w:rPr>
        <w:t xml:space="preserve"> </w:t>
      </w:r>
      <w:r>
        <w:rPr>
          <w:rFonts w:ascii="Arial Narrow"/>
          <w:i/>
          <w:color w:val="414042"/>
          <w:sz w:val="16"/>
        </w:rPr>
        <w:t>:</w:t>
      </w:r>
      <w:proofErr w:type="gramEnd"/>
      <w:r>
        <w:rPr>
          <w:rFonts w:ascii="Arial Narrow"/>
          <w:i/>
          <w:color w:val="414042"/>
          <w:spacing w:val="-17"/>
          <w:sz w:val="16"/>
        </w:rPr>
        <w:t xml:space="preserve"> </w:t>
      </w:r>
      <w:r>
        <w:rPr>
          <w:rFonts w:ascii="Arial Narrow"/>
          <w:i/>
          <w:color w:val="414042"/>
          <w:sz w:val="16"/>
        </w:rPr>
        <w:t>+90</w:t>
      </w:r>
      <w:r>
        <w:rPr>
          <w:rFonts w:ascii="Arial Narrow"/>
          <w:i/>
          <w:color w:val="414042"/>
          <w:spacing w:val="-17"/>
          <w:sz w:val="16"/>
        </w:rPr>
        <w:t xml:space="preserve"> </w:t>
      </w:r>
      <w:r>
        <w:rPr>
          <w:rFonts w:ascii="Arial Narrow"/>
          <w:i/>
          <w:color w:val="414042"/>
          <w:sz w:val="16"/>
        </w:rPr>
        <w:t>(212)</w:t>
      </w:r>
      <w:r>
        <w:rPr>
          <w:rFonts w:ascii="Arial Narrow"/>
          <w:i/>
          <w:color w:val="414042"/>
          <w:spacing w:val="-17"/>
          <w:sz w:val="16"/>
        </w:rPr>
        <w:t xml:space="preserve"> </w:t>
      </w:r>
      <w:r w:rsidR="00632DC2">
        <w:rPr>
          <w:rFonts w:ascii="Arial Narrow"/>
          <w:i/>
          <w:color w:val="414042"/>
          <w:sz w:val="16"/>
        </w:rPr>
        <w:t>982 45 85</w:t>
      </w:r>
      <w:r>
        <w:rPr>
          <w:rFonts w:ascii="Arial Narrow"/>
          <w:i/>
          <w:color w:val="414042"/>
          <w:spacing w:val="-17"/>
          <w:sz w:val="16"/>
        </w:rPr>
        <w:t xml:space="preserve"> </w:t>
      </w:r>
      <w:r>
        <w:rPr>
          <w:rFonts w:ascii="Arial Narrow"/>
          <w:i/>
          <w:color w:val="414042"/>
          <w:sz w:val="16"/>
        </w:rPr>
        <w:t>-</w:t>
      </w:r>
      <w:r>
        <w:rPr>
          <w:rFonts w:ascii="Arial Narrow"/>
          <w:i/>
          <w:color w:val="414042"/>
          <w:spacing w:val="-17"/>
          <w:sz w:val="16"/>
        </w:rPr>
        <w:t xml:space="preserve"> </w:t>
      </w:r>
      <w:r>
        <w:rPr>
          <w:rFonts w:ascii="Arial Narrow"/>
          <w:i/>
          <w:color w:val="414042"/>
          <w:sz w:val="16"/>
        </w:rPr>
        <w:t>E-Mail:</w:t>
      </w:r>
      <w:r>
        <w:rPr>
          <w:rFonts w:ascii="Arial Narrow"/>
          <w:i/>
          <w:color w:val="414042"/>
          <w:spacing w:val="-17"/>
          <w:sz w:val="16"/>
        </w:rPr>
        <w:t xml:space="preserve"> </w:t>
      </w:r>
      <w:hyperlink r:id="rId8">
        <w:r>
          <w:rPr>
            <w:rFonts w:ascii="Arial Narrow"/>
            <w:i/>
            <w:color w:val="414042"/>
            <w:sz w:val="16"/>
          </w:rPr>
          <w:t>info@gamingistanbul.com</w:t>
        </w:r>
      </w:hyperlink>
    </w:p>
    <w:p w14:paraId="4A7F0614" w14:textId="77777777" w:rsidR="000850C2" w:rsidRDefault="000850C2">
      <w:pPr>
        <w:pStyle w:val="GvdeMetni"/>
        <w:rPr>
          <w:rFonts w:ascii="Arial Narrow"/>
          <w:i/>
          <w:sz w:val="20"/>
        </w:rPr>
      </w:pPr>
    </w:p>
    <w:p w14:paraId="0618FB45" w14:textId="77777777" w:rsidR="000850C2" w:rsidRDefault="000850C2">
      <w:pPr>
        <w:pStyle w:val="GvdeMetni"/>
        <w:spacing w:before="2"/>
        <w:rPr>
          <w:rFonts w:ascii="Arial Narrow"/>
          <w:i/>
          <w:sz w:val="27"/>
        </w:rPr>
      </w:pPr>
    </w:p>
    <w:p w14:paraId="076C3CEB" w14:textId="77777777" w:rsidR="000850C2" w:rsidRDefault="000850C2">
      <w:pPr>
        <w:rPr>
          <w:rFonts w:ascii="Arial Narrow"/>
          <w:sz w:val="27"/>
        </w:rPr>
        <w:sectPr w:rsidR="000850C2">
          <w:footerReference w:type="default" r:id="rId9"/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14:paraId="5E69B559" w14:textId="77777777" w:rsidR="000850C2" w:rsidRDefault="00F704EB">
      <w:pPr>
        <w:spacing w:before="99"/>
        <w:ind w:left="850"/>
        <w:jc w:val="both"/>
        <w:rPr>
          <w:sz w:val="26"/>
        </w:rPr>
      </w:pPr>
      <w:r>
        <w:rPr>
          <w:color w:val="00ABBB"/>
          <w:w w:val="90"/>
          <w:sz w:val="26"/>
        </w:rPr>
        <w:t>GIST Regulation on Child Protection</w:t>
      </w:r>
    </w:p>
    <w:p w14:paraId="185EF718" w14:textId="77777777" w:rsidR="000850C2" w:rsidRDefault="000850C2">
      <w:pPr>
        <w:pStyle w:val="GvdeMetni"/>
        <w:spacing w:before="8"/>
        <w:rPr>
          <w:sz w:val="25"/>
        </w:rPr>
      </w:pPr>
    </w:p>
    <w:p w14:paraId="0E3A0C71" w14:textId="0DCEF50B" w:rsidR="000850C2" w:rsidRDefault="00632DC2">
      <w:pPr>
        <w:pStyle w:val="GvdeMetni"/>
        <w:spacing w:before="1" w:line="302" w:lineRule="auto"/>
        <w:ind w:left="850"/>
        <w:jc w:val="both"/>
      </w:pPr>
      <w:r>
        <w:rPr>
          <w:color w:val="414042"/>
          <w:w w:val="90"/>
        </w:rPr>
        <w:t>Vardiya</w:t>
      </w:r>
      <w:r w:rsidR="00F704EB">
        <w:rPr>
          <w:color w:val="414042"/>
          <w:spacing w:val="-17"/>
          <w:w w:val="90"/>
        </w:rPr>
        <w:t xml:space="preserve"> </w:t>
      </w:r>
      <w:r w:rsidR="00F704EB">
        <w:rPr>
          <w:color w:val="414042"/>
          <w:w w:val="90"/>
        </w:rPr>
        <w:t>&amp;</w:t>
      </w:r>
      <w:r w:rsidR="00F704EB">
        <w:rPr>
          <w:color w:val="414042"/>
          <w:spacing w:val="-17"/>
          <w:w w:val="90"/>
        </w:rPr>
        <w:t xml:space="preserve"> </w:t>
      </w:r>
      <w:r w:rsidR="00F704EB">
        <w:rPr>
          <w:color w:val="414042"/>
          <w:w w:val="90"/>
        </w:rPr>
        <w:t>GIST</w:t>
      </w:r>
      <w:r w:rsidR="00F704EB">
        <w:rPr>
          <w:color w:val="414042"/>
          <w:spacing w:val="-16"/>
          <w:w w:val="90"/>
        </w:rPr>
        <w:t xml:space="preserve"> </w:t>
      </w:r>
      <w:r w:rsidR="00F704EB">
        <w:rPr>
          <w:color w:val="414042"/>
          <w:w w:val="90"/>
        </w:rPr>
        <w:t>ascribe</w:t>
      </w:r>
      <w:r w:rsidR="00F704EB">
        <w:rPr>
          <w:color w:val="414042"/>
          <w:spacing w:val="-17"/>
          <w:w w:val="90"/>
        </w:rPr>
        <w:t xml:space="preserve"> </w:t>
      </w:r>
      <w:r w:rsidR="00F704EB">
        <w:rPr>
          <w:color w:val="414042"/>
          <w:w w:val="90"/>
        </w:rPr>
        <w:t>huge</w:t>
      </w:r>
      <w:r w:rsidR="00F704EB">
        <w:rPr>
          <w:color w:val="414042"/>
          <w:spacing w:val="-17"/>
          <w:w w:val="90"/>
        </w:rPr>
        <w:t xml:space="preserve"> </w:t>
      </w:r>
      <w:r w:rsidR="00F704EB">
        <w:rPr>
          <w:color w:val="414042"/>
          <w:w w:val="90"/>
        </w:rPr>
        <w:t>importance</w:t>
      </w:r>
      <w:r w:rsidR="00F704EB">
        <w:rPr>
          <w:color w:val="414042"/>
          <w:spacing w:val="-17"/>
          <w:w w:val="90"/>
        </w:rPr>
        <w:t xml:space="preserve"> </w:t>
      </w:r>
      <w:r w:rsidR="00F704EB">
        <w:rPr>
          <w:color w:val="414042"/>
          <w:w w:val="90"/>
        </w:rPr>
        <w:t>to</w:t>
      </w:r>
      <w:r w:rsidR="00F704EB">
        <w:rPr>
          <w:color w:val="414042"/>
          <w:spacing w:val="-16"/>
          <w:w w:val="90"/>
        </w:rPr>
        <w:t xml:space="preserve"> </w:t>
      </w:r>
      <w:r w:rsidR="00F704EB">
        <w:rPr>
          <w:color w:val="414042"/>
          <w:w w:val="90"/>
        </w:rPr>
        <w:t>the</w:t>
      </w:r>
      <w:r w:rsidR="00F704EB">
        <w:rPr>
          <w:color w:val="414042"/>
          <w:spacing w:val="-17"/>
          <w:w w:val="90"/>
        </w:rPr>
        <w:t xml:space="preserve"> </w:t>
      </w:r>
      <w:r w:rsidR="00F704EB">
        <w:rPr>
          <w:color w:val="414042"/>
          <w:w w:val="90"/>
        </w:rPr>
        <w:t>protection</w:t>
      </w:r>
      <w:r w:rsidR="00F704EB">
        <w:rPr>
          <w:color w:val="414042"/>
          <w:spacing w:val="-17"/>
          <w:w w:val="90"/>
        </w:rPr>
        <w:t xml:space="preserve"> </w:t>
      </w:r>
      <w:r w:rsidR="00F704EB">
        <w:rPr>
          <w:color w:val="414042"/>
          <w:w w:val="90"/>
        </w:rPr>
        <w:t>of</w:t>
      </w:r>
      <w:r w:rsidR="00F704EB">
        <w:rPr>
          <w:color w:val="414042"/>
          <w:spacing w:val="-17"/>
          <w:w w:val="90"/>
        </w:rPr>
        <w:t xml:space="preserve"> </w:t>
      </w:r>
      <w:r w:rsidR="00F704EB">
        <w:rPr>
          <w:color w:val="414042"/>
          <w:w w:val="90"/>
        </w:rPr>
        <w:t>children and</w:t>
      </w:r>
      <w:r w:rsidR="00F704EB">
        <w:rPr>
          <w:color w:val="414042"/>
          <w:spacing w:val="-9"/>
          <w:w w:val="90"/>
        </w:rPr>
        <w:t xml:space="preserve"> </w:t>
      </w:r>
      <w:r w:rsidR="00F704EB">
        <w:rPr>
          <w:color w:val="414042"/>
          <w:w w:val="90"/>
        </w:rPr>
        <w:t>young</w:t>
      </w:r>
      <w:r w:rsidR="00F704EB">
        <w:rPr>
          <w:color w:val="414042"/>
          <w:spacing w:val="-8"/>
          <w:w w:val="90"/>
        </w:rPr>
        <w:t xml:space="preserve"> </w:t>
      </w:r>
      <w:r w:rsidR="00F704EB">
        <w:rPr>
          <w:color w:val="414042"/>
          <w:w w:val="90"/>
        </w:rPr>
        <w:t>visitors.</w:t>
      </w:r>
      <w:r w:rsidR="00F704EB">
        <w:rPr>
          <w:color w:val="414042"/>
          <w:spacing w:val="-15"/>
          <w:w w:val="90"/>
        </w:rPr>
        <w:t xml:space="preserve"> </w:t>
      </w:r>
      <w:r w:rsidR="00F704EB">
        <w:rPr>
          <w:color w:val="414042"/>
          <w:w w:val="90"/>
        </w:rPr>
        <w:t>With</w:t>
      </w:r>
      <w:r w:rsidR="00F704EB">
        <w:rPr>
          <w:color w:val="414042"/>
          <w:spacing w:val="-8"/>
          <w:w w:val="90"/>
        </w:rPr>
        <w:t xml:space="preserve"> </w:t>
      </w:r>
      <w:r w:rsidR="00F704EB">
        <w:rPr>
          <w:color w:val="414042"/>
          <w:w w:val="90"/>
        </w:rPr>
        <w:t>this</w:t>
      </w:r>
      <w:r w:rsidR="00F704EB">
        <w:rPr>
          <w:color w:val="414042"/>
          <w:spacing w:val="-8"/>
          <w:w w:val="90"/>
        </w:rPr>
        <w:t xml:space="preserve"> </w:t>
      </w:r>
      <w:r w:rsidR="00F704EB">
        <w:rPr>
          <w:color w:val="414042"/>
          <w:w w:val="90"/>
        </w:rPr>
        <w:t>end,</w:t>
      </w:r>
      <w:r w:rsidR="00F704EB">
        <w:rPr>
          <w:color w:val="414042"/>
          <w:spacing w:val="-12"/>
          <w:w w:val="90"/>
        </w:rPr>
        <w:t xml:space="preserve"> </w:t>
      </w:r>
      <w:r w:rsidR="00F704EB">
        <w:rPr>
          <w:color w:val="414042"/>
          <w:w w:val="90"/>
        </w:rPr>
        <w:t>cooperation</w:t>
      </w:r>
      <w:r w:rsidR="00F704EB">
        <w:rPr>
          <w:color w:val="414042"/>
          <w:spacing w:val="-8"/>
          <w:w w:val="90"/>
        </w:rPr>
        <w:t xml:space="preserve"> </w:t>
      </w:r>
      <w:r w:rsidR="00F704EB">
        <w:rPr>
          <w:color w:val="414042"/>
          <w:w w:val="90"/>
        </w:rPr>
        <w:t>has</w:t>
      </w:r>
      <w:r w:rsidR="00F704EB">
        <w:rPr>
          <w:color w:val="414042"/>
          <w:spacing w:val="-9"/>
          <w:w w:val="90"/>
        </w:rPr>
        <w:t xml:space="preserve"> </w:t>
      </w:r>
      <w:r w:rsidR="00F704EB">
        <w:rPr>
          <w:color w:val="414042"/>
          <w:w w:val="90"/>
        </w:rPr>
        <w:t>been</w:t>
      </w:r>
      <w:r w:rsidR="00F704EB">
        <w:rPr>
          <w:color w:val="414042"/>
          <w:spacing w:val="-8"/>
          <w:w w:val="90"/>
        </w:rPr>
        <w:t xml:space="preserve"> </w:t>
      </w:r>
      <w:r w:rsidR="00F704EB">
        <w:rPr>
          <w:color w:val="414042"/>
          <w:w w:val="90"/>
        </w:rPr>
        <w:t>sustained</w:t>
      </w:r>
      <w:r w:rsidR="00F704EB">
        <w:rPr>
          <w:color w:val="414042"/>
          <w:spacing w:val="-8"/>
          <w:w w:val="90"/>
        </w:rPr>
        <w:t xml:space="preserve"> </w:t>
      </w:r>
      <w:r w:rsidR="00F704EB">
        <w:rPr>
          <w:color w:val="414042"/>
          <w:w w:val="90"/>
        </w:rPr>
        <w:t xml:space="preserve">with </w:t>
      </w:r>
      <w:r w:rsidR="00F704EB">
        <w:rPr>
          <w:color w:val="414042"/>
          <w:w w:val="85"/>
        </w:rPr>
        <w:t>the</w:t>
      </w:r>
      <w:r w:rsidR="00F704EB">
        <w:rPr>
          <w:color w:val="414042"/>
          <w:spacing w:val="-19"/>
          <w:w w:val="85"/>
        </w:rPr>
        <w:t xml:space="preserve"> </w:t>
      </w:r>
      <w:r w:rsidR="00F704EB">
        <w:rPr>
          <w:color w:val="414042"/>
          <w:w w:val="85"/>
        </w:rPr>
        <w:t>PEGI</w:t>
      </w:r>
      <w:r w:rsidR="00F704EB">
        <w:rPr>
          <w:color w:val="414042"/>
          <w:spacing w:val="-18"/>
          <w:w w:val="85"/>
        </w:rPr>
        <w:t xml:space="preserve"> </w:t>
      </w:r>
      <w:r w:rsidR="00F704EB">
        <w:rPr>
          <w:color w:val="414042"/>
          <w:w w:val="85"/>
        </w:rPr>
        <w:t>(The</w:t>
      </w:r>
      <w:r w:rsidR="00F704EB">
        <w:rPr>
          <w:color w:val="414042"/>
          <w:spacing w:val="-18"/>
          <w:w w:val="85"/>
        </w:rPr>
        <w:t xml:space="preserve"> </w:t>
      </w:r>
      <w:r w:rsidR="00F704EB">
        <w:rPr>
          <w:color w:val="414042"/>
          <w:w w:val="85"/>
        </w:rPr>
        <w:t>Pan-European</w:t>
      </w:r>
      <w:r w:rsidR="00F704EB">
        <w:rPr>
          <w:color w:val="414042"/>
          <w:spacing w:val="-18"/>
          <w:w w:val="85"/>
        </w:rPr>
        <w:t xml:space="preserve"> </w:t>
      </w:r>
      <w:r w:rsidR="00F704EB">
        <w:rPr>
          <w:color w:val="414042"/>
          <w:w w:val="85"/>
        </w:rPr>
        <w:t>Game</w:t>
      </w:r>
      <w:r w:rsidR="00F704EB">
        <w:rPr>
          <w:color w:val="414042"/>
          <w:spacing w:val="-18"/>
          <w:w w:val="85"/>
        </w:rPr>
        <w:t xml:space="preserve"> </w:t>
      </w:r>
      <w:r w:rsidR="00F704EB">
        <w:rPr>
          <w:color w:val="414042"/>
          <w:w w:val="85"/>
        </w:rPr>
        <w:t>Information)</w:t>
      </w:r>
      <w:r w:rsidR="00F704EB">
        <w:rPr>
          <w:color w:val="414042"/>
          <w:spacing w:val="-19"/>
          <w:w w:val="85"/>
        </w:rPr>
        <w:t xml:space="preserve"> </w:t>
      </w:r>
      <w:r w:rsidR="00F704EB">
        <w:rPr>
          <w:color w:val="414042"/>
          <w:w w:val="85"/>
        </w:rPr>
        <w:t>and</w:t>
      </w:r>
      <w:r w:rsidR="00F704EB">
        <w:rPr>
          <w:color w:val="414042"/>
          <w:spacing w:val="-18"/>
          <w:w w:val="85"/>
        </w:rPr>
        <w:t xml:space="preserve"> </w:t>
      </w:r>
      <w:r w:rsidR="00F704EB">
        <w:rPr>
          <w:color w:val="414042"/>
          <w:w w:val="85"/>
        </w:rPr>
        <w:t>it</w:t>
      </w:r>
      <w:r w:rsidR="00F704EB">
        <w:rPr>
          <w:color w:val="414042"/>
          <w:spacing w:val="-18"/>
          <w:w w:val="85"/>
        </w:rPr>
        <w:t xml:space="preserve"> </w:t>
      </w:r>
      <w:r w:rsidR="00F704EB">
        <w:rPr>
          <w:color w:val="414042"/>
          <w:w w:val="85"/>
        </w:rPr>
        <w:t>aimed</w:t>
      </w:r>
      <w:r w:rsidR="00F704EB">
        <w:rPr>
          <w:color w:val="414042"/>
          <w:spacing w:val="-18"/>
          <w:w w:val="85"/>
        </w:rPr>
        <w:t xml:space="preserve"> </w:t>
      </w:r>
      <w:r w:rsidR="00F704EB">
        <w:rPr>
          <w:color w:val="414042"/>
          <w:w w:val="85"/>
        </w:rPr>
        <w:t>to</w:t>
      </w:r>
      <w:r w:rsidR="00F704EB">
        <w:rPr>
          <w:color w:val="414042"/>
          <w:spacing w:val="-18"/>
          <w:w w:val="85"/>
        </w:rPr>
        <w:t xml:space="preserve"> </w:t>
      </w:r>
      <w:r w:rsidR="00F704EB">
        <w:rPr>
          <w:color w:val="414042"/>
          <w:w w:val="85"/>
        </w:rPr>
        <w:t xml:space="preserve">encourage </w:t>
      </w:r>
      <w:r w:rsidR="00F704EB">
        <w:rPr>
          <w:color w:val="414042"/>
          <w:w w:val="90"/>
        </w:rPr>
        <w:t>visitors</w:t>
      </w:r>
      <w:r w:rsidR="00F704EB">
        <w:rPr>
          <w:color w:val="414042"/>
          <w:spacing w:val="-15"/>
          <w:w w:val="90"/>
        </w:rPr>
        <w:t xml:space="preserve"> </w:t>
      </w:r>
      <w:r w:rsidR="00F704EB">
        <w:rPr>
          <w:color w:val="414042"/>
          <w:w w:val="90"/>
        </w:rPr>
        <w:t>to</w:t>
      </w:r>
      <w:r w:rsidR="00F704EB">
        <w:rPr>
          <w:color w:val="414042"/>
          <w:spacing w:val="-15"/>
          <w:w w:val="90"/>
        </w:rPr>
        <w:t xml:space="preserve"> </w:t>
      </w:r>
      <w:r w:rsidR="00F704EB">
        <w:rPr>
          <w:color w:val="414042"/>
          <w:w w:val="90"/>
        </w:rPr>
        <w:t>reach</w:t>
      </w:r>
      <w:r w:rsidR="00F704EB">
        <w:rPr>
          <w:color w:val="414042"/>
          <w:spacing w:val="-15"/>
          <w:w w:val="90"/>
        </w:rPr>
        <w:t xml:space="preserve"> </w:t>
      </w:r>
      <w:r w:rsidR="00F704EB">
        <w:rPr>
          <w:color w:val="414042"/>
          <w:w w:val="90"/>
        </w:rPr>
        <w:t>the</w:t>
      </w:r>
      <w:r w:rsidR="00F704EB">
        <w:rPr>
          <w:color w:val="414042"/>
          <w:spacing w:val="-14"/>
          <w:w w:val="90"/>
        </w:rPr>
        <w:t xml:space="preserve"> </w:t>
      </w:r>
      <w:r w:rsidR="00F704EB">
        <w:rPr>
          <w:color w:val="414042"/>
          <w:w w:val="90"/>
        </w:rPr>
        <w:t>content</w:t>
      </w:r>
      <w:r w:rsidR="00F704EB">
        <w:rPr>
          <w:color w:val="414042"/>
          <w:spacing w:val="-15"/>
          <w:w w:val="90"/>
        </w:rPr>
        <w:t xml:space="preserve"> </w:t>
      </w:r>
      <w:r w:rsidR="00F704EB">
        <w:rPr>
          <w:color w:val="414042"/>
          <w:w w:val="90"/>
        </w:rPr>
        <w:t>appropriate</w:t>
      </w:r>
      <w:r w:rsidR="00F704EB">
        <w:rPr>
          <w:color w:val="414042"/>
          <w:spacing w:val="-15"/>
          <w:w w:val="90"/>
        </w:rPr>
        <w:t xml:space="preserve"> </w:t>
      </w:r>
      <w:r w:rsidR="00F704EB">
        <w:rPr>
          <w:color w:val="414042"/>
          <w:w w:val="90"/>
        </w:rPr>
        <w:t>for</w:t>
      </w:r>
      <w:r w:rsidR="00F704EB">
        <w:rPr>
          <w:color w:val="414042"/>
          <w:spacing w:val="-14"/>
          <w:w w:val="90"/>
        </w:rPr>
        <w:t xml:space="preserve"> </w:t>
      </w:r>
      <w:r w:rsidR="00F704EB">
        <w:rPr>
          <w:color w:val="414042"/>
          <w:w w:val="90"/>
        </w:rPr>
        <w:t>their</w:t>
      </w:r>
      <w:r w:rsidR="00F704EB">
        <w:rPr>
          <w:color w:val="414042"/>
          <w:spacing w:val="-15"/>
          <w:w w:val="90"/>
        </w:rPr>
        <w:t xml:space="preserve"> </w:t>
      </w:r>
      <w:r w:rsidR="00F704EB">
        <w:rPr>
          <w:color w:val="414042"/>
          <w:w w:val="90"/>
        </w:rPr>
        <w:t>age</w:t>
      </w:r>
      <w:r w:rsidR="00F704EB">
        <w:rPr>
          <w:color w:val="414042"/>
          <w:spacing w:val="-15"/>
          <w:w w:val="90"/>
        </w:rPr>
        <w:t xml:space="preserve"> </w:t>
      </w:r>
      <w:r w:rsidR="00F704EB">
        <w:rPr>
          <w:color w:val="414042"/>
          <w:w w:val="90"/>
        </w:rPr>
        <w:t>interval.</w:t>
      </w:r>
      <w:r w:rsidR="00F704EB">
        <w:rPr>
          <w:color w:val="414042"/>
          <w:spacing w:val="-22"/>
          <w:w w:val="90"/>
        </w:rPr>
        <w:t xml:space="preserve"> </w:t>
      </w:r>
      <w:r w:rsidR="00F704EB">
        <w:rPr>
          <w:color w:val="414042"/>
          <w:spacing w:val="-6"/>
          <w:w w:val="90"/>
        </w:rPr>
        <w:t>To</w:t>
      </w:r>
      <w:r w:rsidR="00F704EB">
        <w:rPr>
          <w:color w:val="414042"/>
          <w:spacing w:val="-15"/>
          <w:w w:val="90"/>
        </w:rPr>
        <w:t xml:space="preserve"> </w:t>
      </w:r>
      <w:r w:rsidR="00F704EB">
        <w:rPr>
          <w:color w:val="414042"/>
          <w:w w:val="90"/>
        </w:rPr>
        <w:t>ensure that,</w:t>
      </w:r>
      <w:r w:rsidR="00F704EB">
        <w:rPr>
          <w:color w:val="414042"/>
          <w:spacing w:val="-29"/>
          <w:w w:val="90"/>
        </w:rPr>
        <w:t xml:space="preserve"> </w:t>
      </w:r>
      <w:r w:rsidR="00F704EB">
        <w:rPr>
          <w:color w:val="414042"/>
          <w:w w:val="90"/>
        </w:rPr>
        <w:t>colorful</w:t>
      </w:r>
      <w:r w:rsidR="00F704EB">
        <w:rPr>
          <w:color w:val="414042"/>
          <w:spacing w:val="-25"/>
          <w:w w:val="90"/>
        </w:rPr>
        <w:t xml:space="preserve"> </w:t>
      </w:r>
      <w:r w:rsidR="00F704EB">
        <w:rPr>
          <w:color w:val="414042"/>
          <w:w w:val="90"/>
        </w:rPr>
        <w:t>bracelets</w:t>
      </w:r>
      <w:r w:rsidR="00F704EB">
        <w:rPr>
          <w:color w:val="414042"/>
          <w:spacing w:val="-24"/>
          <w:w w:val="90"/>
        </w:rPr>
        <w:t xml:space="preserve"> </w:t>
      </w:r>
      <w:r w:rsidR="00F704EB">
        <w:rPr>
          <w:color w:val="414042"/>
          <w:w w:val="90"/>
        </w:rPr>
        <w:t>will</w:t>
      </w:r>
      <w:r w:rsidR="00F704EB">
        <w:rPr>
          <w:color w:val="414042"/>
          <w:spacing w:val="-25"/>
          <w:w w:val="90"/>
        </w:rPr>
        <w:t xml:space="preserve"> </w:t>
      </w:r>
      <w:r w:rsidR="00F704EB">
        <w:rPr>
          <w:color w:val="414042"/>
          <w:w w:val="90"/>
        </w:rPr>
        <w:t>be</w:t>
      </w:r>
      <w:r w:rsidR="00F704EB">
        <w:rPr>
          <w:color w:val="414042"/>
          <w:spacing w:val="-25"/>
          <w:w w:val="90"/>
        </w:rPr>
        <w:t xml:space="preserve"> </w:t>
      </w:r>
      <w:r w:rsidR="00F704EB">
        <w:rPr>
          <w:color w:val="414042"/>
          <w:w w:val="90"/>
        </w:rPr>
        <w:t>distributed</w:t>
      </w:r>
      <w:r w:rsidR="00F704EB">
        <w:rPr>
          <w:color w:val="414042"/>
          <w:spacing w:val="-25"/>
          <w:w w:val="90"/>
        </w:rPr>
        <w:t xml:space="preserve"> </w:t>
      </w:r>
      <w:r w:rsidR="00F704EB">
        <w:rPr>
          <w:color w:val="414042"/>
          <w:w w:val="90"/>
        </w:rPr>
        <w:t>in</w:t>
      </w:r>
      <w:r w:rsidR="00F704EB">
        <w:rPr>
          <w:color w:val="414042"/>
          <w:spacing w:val="-25"/>
          <w:w w:val="90"/>
        </w:rPr>
        <w:t xml:space="preserve"> </w:t>
      </w:r>
      <w:r w:rsidR="00F704EB">
        <w:rPr>
          <w:color w:val="414042"/>
          <w:w w:val="90"/>
        </w:rPr>
        <w:t>the</w:t>
      </w:r>
      <w:r w:rsidR="00F704EB">
        <w:rPr>
          <w:color w:val="414042"/>
          <w:spacing w:val="-25"/>
          <w:w w:val="90"/>
        </w:rPr>
        <w:t xml:space="preserve"> </w:t>
      </w:r>
      <w:r w:rsidR="00F704EB">
        <w:rPr>
          <w:color w:val="414042"/>
          <w:w w:val="90"/>
        </w:rPr>
        <w:t>venue.</w:t>
      </w:r>
      <w:r w:rsidR="00F704EB">
        <w:rPr>
          <w:color w:val="414042"/>
          <w:spacing w:val="-28"/>
          <w:w w:val="90"/>
        </w:rPr>
        <w:t xml:space="preserve"> </w:t>
      </w:r>
      <w:r w:rsidR="00F704EB">
        <w:rPr>
          <w:color w:val="414042"/>
          <w:w w:val="90"/>
        </w:rPr>
        <w:t>Here</w:t>
      </w:r>
      <w:r w:rsidR="00F704EB">
        <w:rPr>
          <w:color w:val="414042"/>
          <w:spacing w:val="-25"/>
          <w:w w:val="90"/>
        </w:rPr>
        <w:t xml:space="preserve"> </w:t>
      </w:r>
      <w:r w:rsidR="00F704EB">
        <w:rPr>
          <w:color w:val="414042"/>
          <w:w w:val="90"/>
        </w:rPr>
        <w:t>are</w:t>
      </w:r>
      <w:r w:rsidR="00F704EB">
        <w:rPr>
          <w:color w:val="414042"/>
          <w:spacing w:val="-25"/>
          <w:w w:val="90"/>
        </w:rPr>
        <w:t xml:space="preserve"> </w:t>
      </w:r>
      <w:r w:rsidR="00F704EB">
        <w:rPr>
          <w:color w:val="414042"/>
          <w:w w:val="90"/>
        </w:rPr>
        <w:t>the</w:t>
      </w:r>
      <w:r w:rsidR="00F704EB">
        <w:rPr>
          <w:color w:val="414042"/>
          <w:spacing w:val="-25"/>
          <w:w w:val="90"/>
        </w:rPr>
        <w:t xml:space="preserve"> </w:t>
      </w:r>
      <w:r w:rsidR="00F704EB">
        <w:rPr>
          <w:color w:val="414042"/>
          <w:w w:val="90"/>
        </w:rPr>
        <w:t>colors and age interval:</w:t>
      </w:r>
    </w:p>
    <w:p w14:paraId="63FC11C8" w14:textId="77777777" w:rsidR="000850C2" w:rsidRDefault="00F704EB">
      <w:pPr>
        <w:pStyle w:val="GvdeMetni"/>
        <w:spacing w:before="115" w:line="302" w:lineRule="auto"/>
        <w:ind w:left="197" w:right="651"/>
      </w:pPr>
      <w:r>
        <w:br w:type="column"/>
      </w:r>
      <w:r>
        <w:rPr>
          <w:color w:val="414042"/>
          <w:w w:val="90"/>
        </w:rPr>
        <w:t>younger</w:t>
      </w:r>
      <w:r>
        <w:rPr>
          <w:color w:val="414042"/>
          <w:spacing w:val="-20"/>
          <w:w w:val="90"/>
        </w:rPr>
        <w:t xml:space="preserve"> </w:t>
      </w:r>
      <w:r>
        <w:rPr>
          <w:color w:val="414042"/>
          <w:w w:val="90"/>
        </w:rPr>
        <w:t>than</w:t>
      </w:r>
      <w:r>
        <w:rPr>
          <w:color w:val="414042"/>
          <w:spacing w:val="-19"/>
          <w:w w:val="90"/>
        </w:rPr>
        <w:t xml:space="preserve"> </w:t>
      </w:r>
      <w:r>
        <w:rPr>
          <w:color w:val="414042"/>
          <w:w w:val="90"/>
        </w:rPr>
        <w:t>12</w:t>
      </w:r>
      <w:r>
        <w:rPr>
          <w:color w:val="414042"/>
          <w:spacing w:val="-20"/>
          <w:w w:val="90"/>
        </w:rPr>
        <w:t xml:space="preserve"> </w:t>
      </w:r>
      <w:r>
        <w:rPr>
          <w:color w:val="414042"/>
          <w:w w:val="90"/>
        </w:rPr>
        <w:t>to</w:t>
      </w:r>
      <w:r>
        <w:rPr>
          <w:color w:val="414042"/>
          <w:spacing w:val="-19"/>
          <w:w w:val="90"/>
        </w:rPr>
        <w:t xml:space="preserve"> </w:t>
      </w:r>
      <w:r>
        <w:rPr>
          <w:color w:val="414042"/>
          <w:w w:val="90"/>
        </w:rPr>
        <w:t>watch</w:t>
      </w:r>
      <w:r>
        <w:rPr>
          <w:color w:val="414042"/>
          <w:spacing w:val="-20"/>
          <w:w w:val="90"/>
        </w:rPr>
        <w:t xml:space="preserve"> </w:t>
      </w:r>
      <w:r>
        <w:rPr>
          <w:color w:val="414042"/>
          <w:w w:val="90"/>
        </w:rPr>
        <w:t>such</w:t>
      </w:r>
      <w:r>
        <w:rPr>
          <w:color w:val="414042"/>
          <w:spacing w:val="-19"/>
          <w:w w:val="90"/>
        </w:rPr>
        <w:t xml:space="preserve"> </w:t>
      </w:r>
      <w:r>
        <w:rPr>
          <w:color w:val="414042"/>
          <w:w w:val="90"/>
        </w:rPr>
        <w:t>content,</w:t>
      </w:r>
      <w:r>
        <w:rPr>
          <w:color w:val="414042"/>
          <w:spacing w:val="-23"/>
          <w:w w:val="90"/>
        </w:rPr>
        <w:t xml:space="preserve"> </w:t>
      </w:r>
      <w:r>
        <w:rPr>
          <w:color w:val="414042"/>
          <w:w w:val="90"/>
        </w:rPr>
        <w:t>then</w:t>
      </w:r>
      <w:r>
        <w:rPr>
          <w:color w:val="414042"/>
          <w:spacing w:val="-19"/>
          <w:w w:val="90"/>
        </w:rPr>
        <w:t xml:space="preserve"> </w:t>
      </w:r>
      <w:r>
        <w:rPr>
          <w:color w:val="414042"/>
          <w:w w:val="90"/>
        </w:rPr>
        <w:t>there</w:t>
      </w:r>
      <w:r>
        <w:rPr>
          <w:color w:val="414042"/>
          <w:spacing w:val="-20"/>
          <w:w w:val="90"/>
        </w:rPr>
        <w:t xml:space="preserve"> </w:t>
      </w:r>
      <w:r>
        <w:rPr>
          <w:color w:val="414042"/>
          <w:w w:val="90"/>
        </w:rPr>
        <w:t>no</w:t>
      </w:r>
      <w:r>
        <w:rPr>
          <w:color w:val="414042"/>
          <w:spacing w:val="-19"/>
          <w:w w:val="90"/>
        </w:rPr>
        <w:t xml:space="preserve"> </w:t>
      </w:r>
      <w:r>
        <w:rPr>
          <w:color w:val="414042"/>
          <w:w w:val="90"/>
        </w:rPr>
        <w:t>restriction</w:t>
      </w:r>
      <w:r>
        <w:rPr>
          <w:color w:val="414042"/>
          <w:spacing w:val="-20"/>
          <w:w w:val="90"/>
        </w:rPr>
        <w:t xml:space="preserve"> </w:t>
      </w:r>
      <w:r>
        <w:rPr>
          <w:color w:val="414042"/>
          <w:w w:val="90"/>
        </w:rPr>
        <w:t>for</w:t>
      </w:r>
      <w:r>
        <w:rPr>
          <w:color w:val="414042"/>
          <w:spacing w:val="-19"/>
          <w:w w:val="90"/>
        </w:rPr>
        <w:t xml:space="preserve"> </w:t>
      </w:r>
      <w:r>
        <w:rPr>
          <w:color w:val="414042"/>
          <w:w w:val="90"/>
        </w:rPr>
        <w:t xml:space="preserve">such </w:t>
      </w:r>
      <w:r>
        <w:rPr>
          <w:color w:val="414042"/>
          <w:w w:val="95"/>
        </w:rPr>
        <w:t>stand</w:t>
      </w:r>
      <w:r>
        <w:rPr>
          <w:color w:val="414042"/>
          <w:spacing w:val="-3"/>
          <w:w w:val="95"/>
        </w:rPr>
        <w:t xml:space="preserve"> </w:t>
      </w:r>
      <w:r>
        <w:rPr>
          <w:color w:val="414042"/>
          <w:w w:val="95"/>
        </w:rPr>
        <w:t>designs.</w:t>
      </w:r>
    </w:p>
    <w:p w14:paraId="5843117A" w14:textId="77777777" w:rsidR="000850C2" w:rsidRDefault="000850C2">
      <w:pPr>
        <w:pStyle w:val="GvdeMetni"/>
        <w:spacing w:before="5"/>
        <w:rPr>
          <w:sz w:val="22"/>
        </w:rPr>
      </w:pPr>
    </w:p>
    <w:p w14:paraId="20025DC6" w14:textId="77777777" w:rsidR="000850C2" w:rsidRDefault="00F704EB">
      <w:pPr>
        <w:pStyle w:val="GvdeMetni"/>
        <w:tabs>
          <w:tab w:val="left" w:pos="537"/>
        </w:tabs>
        <w:spacing w:line="302" w:lineRule="auto"/>
        <w:ind w:left="197" w:right="847"/>
      </w:pPr>
      <w:r>
        <w:rPr>
          <w:color w:val="00ABBB"/>
          <w:w w:val="95"/>
        </w:rPr>
        <w:t>*</w:t>
      </w:r>
      <w:r>
        <w:rPr>
          <w:color w:val="00ABBB"/>
          <w:w w:val="95"/>
        </w:rPr>
        <w:tab/>
      </w:r>
      <w:r>
        <w:rPr>
          <w:color w:val="414042"/>
          <w:w w:val="90"/>
        </w:rPr>
        <w:t>If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>a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game,</w:t>
      </w:r>
      <w:r>
        <w:rPr>
          <w:color w:val="414042"/>
          <w:spacing w:val="-22"/>
          <w:w w:val="90"/>
        </w:rPr>
        <w:t xml:space="preserve"> </w:t>
      </w:r>
      <w:r>
        <w:rPr>
          <w:color w:val="414042"/>
          <w:w w:val="90"/>
        </w:rPr>
        <w:t>video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clip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or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>presentation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is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>suitable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for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>visitors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 xml:space="preserve">youn- </w:t>
      </w:r>
      <w:r>
        <w:rPr>
          <w:color w:val="414042"/>
          <w:w w:val="95"/>
        </w:rPr>
        <w:t>ger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than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12,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it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can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be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demonstrated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in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public.</w:t>
      </w:r>
    </w:p>
    <w:p w14:paraId="15D4305A" w14:textId="77777777" w:rsidR="000850C2" w:rsidRDefault="000850C2">
      <w:pPr>
        <w:pStyle w:val="GvdeMetni"/>
        <w:spacing w:before="5"/>
        <w:rPr>
          <w:sz w:val="22"/>
        </w:rPr>
      </w:pPr>
    </w:p>
    <w:p w14:paraId="084FA1C0" w14:textId="77777777" w:rsidR="000850C2" w:rsidRDefault="00F704EB">
      <w:pPr>
        <w:pStyle w:val="GvdeMetni"/>
        <w:spacing w:before="1" w:line="302" w:lineRule="auto"/>
        <w:ind w:left="197" w:right="651"/>
      </w:pPr>
      <w:r>
        <w:rPr>
          <w:color w:val="414042"/>
          <w:w w:val="90"/>
        </w:rPr>
        <w:t>The</w:t>
      </w:r>
      <w:r>
        <w:rPr>
          <w:color w:val="414042"/>
          <w:spacing w:val="-26"/>
          <w:w w:val="90"/>
        </w:rPr>
        <w:t xml:space="preserve"> </w:t>
      </w:r>
      <w:r>
        <w:rPr>
          <w:color w:val="414042"/>
          <w:w w:val="90"/>
        </w:rPr>
        <w:t>games,</w:t>
      </w:r>
      <w:r>
        <w:rPr>
          <w:color w:val="414042"/>
          <w:spacing w:val="-28"/>
          <w:w w:val="90"/>
        </w:rPr>
        <w:t xml:space="preserve"> </w:t>
      </w:r>
      <w:r>
        <w:rPr>
          <w:color w:val="414042"/>
          <w:w w:val="90"/>
        </w:rPr>
        <w:t>video</w:t>
      </w:r>
      <w:r>
        <w:rPr>
          <w:color w:val="414042"/>
          <w:spacing w:val="-26"/>
          <w:w w:val="90"/>
        </w:rPr>
        <w:t xml:space="preserve"> </w:t>
      </w:r>
      <w:r>
        <w:rPr>
          <w:color w:val="414042"/>
          <w:w w:val="90"/>
        </w:rPr>
        <w:t>clips</w:t>
      </w:r>
      <w:r>
        <w:rPr>
          <w:color w:val="414042"/>
          <w:spacing w:val="-25"/>
          <w:w w:val="90"/>
        </w:rPr>
        <w:t xml:space="preserve"> </w:t>
      </w:r>
      <w:r>
        <w:rPr>
          <w:color w:val="414042"/>
          <w:w w:val="90"/>
        </w:rPr>
        <w:t>of</w:t>
      </w:r>
      <w:r>
        <w:rPr>
          <w:color w:val="414042"/>
          <w:spacing w:val="-26"/>
          <w:w w:val="90"/>
        </w:rPr>
        <w:t xml:space="preserve"> </w:t>
      </w:r>
      <w:r>
        <w:rPr>
          <w:color w:val="414042"/>
          <w:w w:val="90"/>
        </w:rPr>
        <w:t>games</w:t>
      </w:r>
      <w:r>
        <w:rPr>
          <w:color w:val="414042"/>
          <w:spacing w:val="-25"/>
          <w:w w:val="90"/>
        </w:rPr>
        <w:t xml:space="preserve"> </w:t>
      </w:r>
      <w:r>
        <w:rPr>
          <w:color w:val="414042"/>
          <w:w w:val="90"/>
        </w:rPr>
        <w:t>and</w:t>
      </w:r>
      <w:r>
        <w:rPr>
          <w:color w:val="414042"/>
          <w:spacing w:val="-26"/>
          <w:w w:val="90"/>
        </w:rPr>
        <w:t xml:space="preserve"> </w:t>
      </w:r>
      <w:r>
        <w:rPr>
          <w:color w:val="414042"/>
          <w:w w:val="90"/>
        </w:rPr>
        <w:t>presentations</w:t>
      </w:r>
      <w:r>
        <w:rPr>
          <w:color w:val="414042"/>
          <w:spacing w:val="-25"/>
          <w:w w:val="90"/>
        </w:rPr>
        <w:t xml:space="preserve"> </w:t>
      </w:r>
      <w:r>
        <w:rPr>
          <w:color w:val="414042"/>
          <w:w w:val="90"/>
        </w:rPr>
        <w:t>on</w:t>
      </w:r>
      <w:r>
        <w:rPr>
          <w:color w:val="414042"/>
          <w:spacing w:val="-26"/>
          <w:w w:val="90"/>
        </w:rPr>
        <w:t xml:space="preserve"> </w:t>
      </w:r>
      <w:r>
        <w:rPr>
          <w:color w:val="414042"/>
          <w:w w:val="90"/>
        </w:rPr>
        <w:t>a</w:t>
      </w:r>
      <w:r>
        <w:rPr>
          <w:color w:val="414042"/>
          <w:spacing w:val="-25"/>
          <w:w w:val="90"/>
        </w:rPr>
        <w:t xml:space="preserve"> </w:t>
      </w:r>
      <w:r>
        <w:rPr>
          <w:color w:val="414042"/>
          <w:w w:val="90"/>
        </w:rPr>
        <w:t>game</w:t>
      </w:r>
      <w:r>
        <w:rPr>
          <w:color w:val="414042"/>
          <w:spacing w:val="-26"/>
          <w:w w:val="90"/>
        </w:rPr>
        <w:t xml:space="preserve"> </w:t>
      </w:r>
      <w:r>
        <w:rPr>
          <w:color w:val="414042"/>
          <w:w w:val="90"/>
        </w:rPr>
        <w:t>must</w:t>
      </w:r>
      <w:r>
        <w:rPr>
          <w:color w:val="414042"/>
          <w:spacing w:val="-25"/>
          <w:w w:val="90"/>
        </w:rPr>
        <w:t xml:space="preserve"> </w:t>
      </w:r>
      <w:r>
        <w:rPr>
          <w:color w:val="414042"/>
          <w:w w:val="90"/>
        </w:rPr>
        <w:t xml:space="preserve">bear </w:t>
      </w:r>
      <w:r>
        <w:rPr>
          <w:color w:val="414042"/>
          <w:w w:val="95"/>
        </w:rPr>
        <w:t>the</w:t>
      </w:r>
      <w:r>
        <w:rPr>
          <w:color w:val="414042"/>
          <w:spacing w:val="-19"/>
          <w:w w:val="95"/>
        </w:rPr>
        <w:t xml:space="preserve"> </w:t>
      </w:r>
      <w:r>
        <w:rPr>
          <w:color w:val="414042"/>
          <w:w w:val="95"/>
        </w:rPr>
        <w:t>logo</w:t>
      </w:r>
      <w:r>
        <w:rPr>
          <w:color w:val="414042"/>
          <w:spacing w:val="-19"/>
          <w:w w:val="95"/>
        </w:rPr>
        <w:t xml:space="preserve"> </w:t>
      </w:r>
      <w:r>
        <w:rPr>
          <w:color w:val="414042"/>
          <w:w w:val="95"/>
        </w:rPr>
        <w:t>of</w:t>
      </w:r>
      <w:r>
        <w:rPr>
          <w:color w:val="414042"/>
          <w:spacing w:val="-18"/>
          <w:w w:val="95"/>
        </w:rPr>
        <w:t xml:space="preserve"> </w:t>
      </w:r>
      <w:r>
        <w:rPr>
          <w:color w:val="414042"/>
          <w:w w:val="95"/>
        </w:rPr>
        <w:t>the</w:t>
      </w:r>
      <w:r>
        <w:rPr>
          <w:color w:val="414042"/>
          <w:spacing w:val="-19"/>
          <w:w w:val="95"/>
        </w:rPr>
        <w:t xml:space="preserve"> </w:t>
      </w:r>
      <w:r>
        <w:rPr>
          <w:color w:val="414042"/>
          <w:w w:val="95"/>
        </w:rPr>
        <w:t>rating</w:t>
      </w:r>
      <w:r>
        <w:rPr>
          <w:color w:val="414042"/>
          <w:spacing w:val="-18"/>
          <w:w w:val="95"/>
        </w:rPr>
        <w:t xml:space="preserve"> </w:t>
      </w:r>
      <w:r>
        <w:rPr>
          <w:color w:val="414042"/>
          <w:w w:val="95"/>
        </w:rPr>
        <w:t>institution</w:t>
      </w:r>
      <w:r>
        <w:rPr>
          <w:color w:val="414042"/>
          <w:spacing w:val="-19"/>
          <w:w w:val="95"/>
        </w:rPr>
        <w:t xml:space="preserve"> </w:t>
      </w:r>
      <w:r>
        <w:rPr>
          <w:color w:val="414042"/>
          <w:w w:val="95"/>
        </w:rPr>
        <w:t>on</w:t>
      </w:r>
      <w:r>
        <w:rPr>
          <w:color w:val="414042"/>
          <w:spacing w:val="-19"/>
          <w:w w:val="95"/>
        </w:rPr>
        <w:t xml:space="preserve"> </w:t>
      </w:r>
      <w:r>
        <w:rPr>
          <w:color w:val="414042"/>
          <w:w w:val="95"/>
        </w:rPr>
        <w:t>monitors</w:t>
      </w:r>
      <w:r>
        <w:rPr>
          <w:color w:val="414042"/>
          <w:spacing w:val="-18"/>
          <w:w w:val="95"/>
        </w:rPr>
        <w:t xml:space="preserve"> </w:t>
      </w:r>
      <w:r>
        <w:rPr>
          <w:color w:val="414042"/>
          <w:w w:val="95"/>
        </w:rPr>
        <w:t>and</w:t>
      </w:r>
      <w:r>
        <w:rPr>
          <w:color w:val="414042"/>
          <w:spacing w:val="-19"/>
          <w:w w:val="95"/>
        </w:rPr>
        <w:t xml:space="preserve"> </w:t>
      </w:r>
      <w:r>
        <w:rPr>
          <w:color w:val="414042"/>
          <w:w w:val="95"/>
        </w:rPr>
        <w:t>other</w:t>
      </w:r>
      <w:r>
        <w:rPr>
          <w:color w:val="414042"/>
          <w:spacing w:val="-18"/>
          <w:w w:val="95"/>
        </w:rPr>
        <w:t xml:space="preserve"> </w:t>
      </w:r>
      <w:r>
        <w:rPr>
          <w:color w:val="414042"/>
          <w:w w:val="95"/>
        </w:rPr>
        <w:t>stations.</w:t>
      </w:r>
    </w:p>
    <w:p w14:paraId="71FCE6F0" w14:textId="77777777" w:rsidR="000850C2" w:rsidRDefault="000850C2">
      <w:pPr>
        <w:spacing w:line="302" w:lineRule="auto"/>
        <w:sectPr w:rsidR="000850C2">
          <w:type w:val="continuous"/>
          <w:pgSz w:w="11910" w:h="16840"/>
          <w:pgMar w:top="0" w:right="0" w:bottom="0" w:left="0" w:header="708" w:footer="708" w:gutter="0"/>
          <w:cols w:num="2" w:space="708" w:equalWidth="0">
            <w:col w:w="5836" w:space="40"/>
            <w:col w:w="6034"/>
          </w:cols>
        </w:sectPr>
      </w:pPr>
    </w:p>
    <w:p w14:paraId="0E347B21" w14:textId="77777777" w:rsidR="000850C2" w:rsidRDefault="000850C2">
      <w:pPr>
        <w:pStyle w:val="GvdeMetni"/>
        <w:spacing w:before="1"/>
        <w:rPr>
          <w:sz w:val="22"/>
        </w:rPr>
      </w:pPr>
    </w:p>
    <w:p w14:paraId="0E6450DF" w14:textId="77777777" w:rsidR="000850C2" w:rsidRDefault="00F704EB">
      <w:pPr>
        <w:pStyle w:val="GvdeMetni"/>
        <w:spacing w:before="1"/>
        <w:ind w:left="850"/>
      </w:pPr>
      <w:r>
        <w:rPr>
          <w:color w:val="00ABBB"/>
          <w:w w:val="95"/>
        </w:rPr>
        <w:t>Age 0-3</w:t>
      </w:r>
    </w:p>
    <w:p w14:paraId="397F311C" w14:textId="77777777" w:rsidR="000850C2" w:rsidRDefault="00F704EB">
      <w:pPr>
        <w:pStyle w:val="GvdeMetni"/>
        <w:spacing w:before="52"/>
        <w:ind w:left="850"/>
      </w:pPr>
      <w:r>
        <w:rPr>
          <w:color w:val="00ABBB"/>
          <w:w w:val="90"/>
        </w:rPr>
        <w:t>Age</w:t>
      </w:r>
      <w:r>
        <w:rPr>
          <w:color w:val="00ABBB"/>
          <w:spacing w:val="-22"/>
          <w:w w:val="90"/>
        </w:rPr>
        <w:t xml:space="preserve"> </w:t>
      </w:r>
      <w:r>
        <w:rPr>
          <w:color w:val="00ABBB"/>
          <w:spacing w:val="-3"/>
          <w:w w:val="90"/>
        </w:rPr>
        <w:t>3-12</w:t>
      </w:r>
    </w:p>
    <w:p w14:paraId="5F8BDE8E" w14:textId="77777777" w:rsidR="000850C2" w:rsidRDefault="00F704EB">
      <w:pPr>
        <w:pStyle w:val="GvdeMetni"/>
        <w:spacing w:before="1"/>
        <w:rPr>
          <w:sz w:val="21"/>
        </w:rPr>
      </w:pPr>
      <w:r>
        <w:br w:type="column"/>
      </w:r>
    </w:p>
    <w:p w14:paraId="13E5D032" w14:textId="77777777" w:rsidR="000850C2" w:rsidRDefault="00F704EB">
      <w:pPr>
        <w:pStyle w:val="GvdeMetni"/>
        <w:ind w:left="318"/>
      </w:pPr>
      <w:r>
        <w:rPr>
          <w:color w:val="00ABBB"/>
          <w:w w:val="90"/>
        </w:rPr>
        <w:t>:</w:t>
      </w:r>
      <w:r>
        <w:rPr>
          <w:color w:val="00ABBB"/>
          <w:spacing w:val="-21"/>
          <w:w w:val="90"/>
        </w:rPr>
        <w:t xml:space="preserve"> </w:t>
      </w:r>
      <w:r>
        <w:rPr>
          <w:color w:val="414042"/>
          <w:w w:val="90"/>
        </w:rPr>
        <w:t>Not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allowed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to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exhibition</w:t>
      </w:r>
    </w:p>
    <w:p w14:paraId="7270C323" w14:textId="77777777" w:rsidR="000850C2" w:rsidRDefault="00F704EB">
      <w:pPr>
        <w:pStyle w:val="GvdeMetni"/>
        <w:spacing w:before="53"/>
        <w:ind w:left="318"/>
        <w:rPr>
          <w:rFonts w:ascii="Helvetica"/>
        </w:rPr>
      </w:pPr>
      <w:r>
        <w:rPr>
          <w:color w:val="00ABBB"/>
          <w:w w:val="90"/>
        </w:rPr>
        <w:t xml:space="preserve">: </w:t>
      </w:r>
      <w:r>
        <w:rPr>
          <w:rFonts w:ascii="Helvetica"/>
          <w:w w:val="90"/>
        </w:rPr>
        <w:t>Green</w:t>
      </w:r>
    </w:p>
    <w:p w14:paraId="6AFAFFA9" w14:textId="77777777" w:rsidR="000850C2" w:rsidRDefault="00F704EB">
      <w:pPr>
        <w:pStyle w:val="GvdeMetni"/>
        <w:rPr>
          <w:rFonts w:ascii="Helvetica"/>
          <w:sz w:val="17"/>
        </w:rPr>
      </w:pPr>
      <w:r>
        <w:br w:type="column"/>
      </w:r>
    </w:p>
    <w:p w14:paraId="3A2EF09A" w14:textId="77777777" w:rsidR="000850C2" w:rsidRDefault="00F704EB">
      <w:pPr>
        <w:pStyle w:val="GvdeMetni"/>
        <w:ind w:left="850"/>
      </w:pPr>
      <w:r>
        <w:rPr>
          <w:color w:val="414042"/>
          <w:w w:val="95"/>
        </w:rPr>
        <w:t>These rules apply to all GIST exhibitors.</w:t>
      </w:r>
    </w:p>
    <w:p w14:paraId="35D127AD" w14:textId="77777777" w:rsidR="000850C2" w:rsidRDefault="000850C2">
      <w:pPr>
        <w:sectPr w:rsidR="000850C2">
          <w:type w:val="continuous"/>
          <w:pgSz w:w="11910" w:h="16840"/>
          <w:pgMar w:top="0" w:right="0" w:bottom="0" w:left="0" w:header="708" w:footer="708" w:gutter="0"/>
          <w:cols w:num="3" w:space="708" w:equalWidth="0">
            <w:col w:w="1484" w:space="40"/>
            <w:col w:w="2384" w:space="1315"/>
            <w:col w:w="6687"/>
          </w:cols>
        </w:sectPr>
      </w:pPr>
    </w:p>
    <w:p w14:paraId="33EBE89F" w14:textId="77777777" w:rsidR="000850C2" w:rsidRDefault="00F704EB">
      <w:pPr>
        <w:pStyle w:val="GvdeMetni"/>
        <w:spacing w:before="53" w:line="302" w:lineRule="auto"/>
        <w:ind w:left="850" w:right="9534"/>
        <w:jc w:val="both"/>
      </w:pPr>
      <w:r>
        <w:rPr>
          <w:color w:val="00ABBB"/>
          <w:w w:val="95"/>
        </w:rPr>
        <w:t>Age 12-</w:t>
      </w:r>
      <w:proofErr w:type="gramStart"/>
      <w:r>
        <w:rPr>
          <w:color w:val="00ABBB"/>
          <w:w w:val="95"/>
        </w:rPr>
        <w:t>16 :</w:t>
      </w:r>
      <w:proofErr w:type="gramEnd"/>
      <w:r>
        <w:rPr>
          <w:color w:val="00ABBB"/>
          <w:w w:val="95"/>
        </w:rPr>
        <w:t xml:space="preserve"> </w:t>
      </w:r>
      <w:r>
        <w:rPr>
          <w:rFonts w:ascii="Helvetica"/>
          <w:color w:val="414042"/>
          <w:w w:val="95"/>
        </w:rPr>
        <w:t xml:space="preserve">Yellow </w:t>
      </w:r>
      <w:r>
        <w:rPr>
          <w:color w:val="00ABBB"/>
          <w:w w:val="95"/>
        </w:rPr>
        <w:t xml:space="preserve">Age 16-18 : </w:t>
      </w:r>
      <w:r>
        <w:rPr>
          <w:color w:val="414042"/>
          <w:w w:val="95"/>
        </w:rPr>
        <w:t xml:space="preserve">Yellow </w:t>
      </w:r>
      <w:r>
        <w:rPr>
          <w:color w:val="00ABBB"/>
          <w:w w:val="95"/>
        </w:rPr>
        <w:t xml:space="preserve">Age 18+ plus : </w:t>
      </w:r>
      <w:r>
        <w:rPr>
          <w:color w:val="414042"/>
          <w:w w:val="95"/>
        </w:rPr>
        <w:t>Red</w:t>
      </w:r>
    </w:p>
    <w:p w14:paraId="7C47EE41" w14:textId="77777777" w:rsidR="000850C2" w:rsidRDefault="000850C2">
      <w:pPr>
        <w:pStyle w:val="GvdeMetni"/>
        <w:spacing w:before="5"/>
        <w:rPr>
          <w:sz w:val="22"/>
        </w:rPr>
      </w:pPr>
    </w:p>
    <w:p w14:paraId="6E8C334A" w14:textId="77777777" w:rsidR="000850C2" w:rsidRDefault="00F704EB">
      <w:pPr>
        <w:pStyle w:val="GvdeMetni"/>
        <w:spacing w:line="302" w:lineRule="auto"/>
        <w:ind w:left="850" w:right="6068"/>
        <w:jc w:val="both"/>
      </w:pPr>
      <w:r>
        <w:rPr>
          <w:color w:val="414042"/>
          <w:w w:val="90"/>
        </w:rPr>
        <w:t>All</w:t>
      </w:r>
      <w:r>
        <w:rPr>
          <w:color w:val="414042"/>
          <w:spacing w:val="-31"/>
          <w:w w:val="90"/>
        </w:rPr>
        <w:t xml:space="preserve"> </w:t>
      </w:r>
      <w:r>
        <w:rPr>
          <w:color w:val="414042"/>
          <w:w w:val="90"/>
        </w:rPr>
        <w:t>exhibitors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>are</w:t>
      </w:r>
      <w:r>
        <w:rPr>
          <w:color w:val="414042"/>
          <w:spacing w:val="-31"/>
          <w:w w:val="90"/>
        </w:rPr>
        <w:t xml:space="preserve"> </w:t>
      </w:r>
      <w:r>
        <w:rPr>
          <w:color w:val="414042"/>
          <w:w w:val="90"/>
        </w:rPr>
        <w:t>responsible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>to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>ensure</w:t>
      </w:r>
      <w:r>
        <w:rPr>
          <w:color w:val="414042"/>
          <w:spacing w:val="-31"/>
          <w:w w:val="90"/>
        </w:rPr>
        <w:t xml:space="preserve"> </w:t>
      </w:r>
      <w:r>
        <w:rPr>
          <w:color w:val="414042"/>
          <w:w w:val="90"/>
        </w:rPr>
        <w:t>that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>their</w:t>
      </w:r>
      <w:r>
        <w:rPr>
          <w:color w:val="414042"/>
          <w:spacing w:val="-31"/>
          <w:w w:val="90"/>
        </w:rPr>
        <w:t xml:space="preserve"> </w:t>
      </w:r>
      <w:r>
        <w:rPr>
          <w:color w:val="414042"/>
          <w:w w:val="90"/>
        </w:rPr>
        <w:t>games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>are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>rated</w:t>
      </w:r>
      <w:r>
        <w:rPr>
          <w:color w:val="414042"/>
          <w:spacing w:val="-31"/>
          <w:w w:val="90"/>
        </w:rPr>
        <w:t xml:space="preserve"> </w:t>
      </w:r>
      <w:r>
        <w:rPr>
          <w:color w:val="414042"/>
          <w:w w:val="90"/>
        </w:rPr>
        <w:t>by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 xml:space="preserve">PEGI </w:t>
      </w:r>
      <w:r>
        <w:rPr>
          <w:color w:val="414042"/>
          <w:w w:val="95"/>
        </w:rPr>
        <w:t>(or</w:t>
      </w:r>
      <w:r>
        <w:rPr>
          <w:color w:val="414042"/>
          <w:spacing w:val="-25"/>
          <w:w w:val="95"/>
        </w:rPr>
        <w:t xml:space="preserve"> </w:t>
      </w:r>
      <w:r>
        <w:rPr>
          <w:color w:val="414042"/>
          <w:w w:val="95"/>
        </w:rPr>
        <w:t>another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rating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organization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that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is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a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member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of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the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IARC)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and</w:t>
      </w:r>
      <w:r>
        <w:rPr>
          <w:color w:val="414042"/>
          <w:spacing w:val="-25"/>
          <w:w w:val="95"/>
        </w:rPr>
        <w:t xml:space="preserve"> </w:t>
      </w:r>
      <w:r>
        <w:rPr>
          <w:color w:val="414042"/>
          <w:w w:val="95"/>
        </w:rPr>
        <w:t xml:space="preserve">that </w:t>
      </w:r>
      <w:r>
        <w:rPr>
          <w:color w:val="414042"/>
          <w:w w:val="90"/>
        </w:rPr>
        <w:t>bracelets</w:t>
      </w:r>
      <w:r>
        <w:rPr>
          <w:color w:val="414042"/>
          <w:spacing w:val="-9"/>
          <w:w w:val="90"/>
        </w:rPr>
        <w:t xml:space="preserve"> </w:t>
      </w:r>
      <w:r>
        <w:rPr>
          <w:color w:val="414042"/>
          <w:w w:val="90"/>
        </w:rPr>
        <w:t>are</w:t>
      </w:r>
      <w:r>
        <w:rPr>
          <w:color w:val="414042"/>
          <w:spacing w:val="-9"/>
          <w:w w:val="90"/>
        </w:rPr>
        <w:t xml:space="preserve"> </w:t>
      </w:r>
      <w:r>
        <w:rPr>
          <w:color w:val="414042"/>
          <w:w w:val="90"/>
        </w:rPr>
        <w:t>controlled</w:t>
      </w:r>
      <w:r>
        <w:rPr>
          <w:color w:val="414042"/>
          <w:spacing w:val="-9"/>
          <w:w w:val="90"/>
        </w:rPr>
        <w:t xml:space="preserve"> </w:t>
      </w:r>
      <w:r>
        <w:rPr>
          <w:color w:val="414042"/>
          <w:w w:val="90"/>
        </w:rPr>
        <w:t>by</w:t>
      </w:r>
      <w:r>
        <w:rPr>
          <w:color w:val="414042"/>
          <w:spacing w:val="-9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-9"/>
          <w:w w:val="90"/>
        </w:rPr>
        <w:t xml:space="preserve"> </w:t>
      </w:r>
      <w:r>
        <w:rPr>
          <w:color w:val="414042"/>
          <w:w w:val="90"/>
        </w:rPr>
        <w:t>representatives</w:t>
      </w:r>
      <w:r>
        <w:rPr>
          <w:color w:val="414042"/>
          <w:spacing w:val="-8"/>
          <w:w w:val="90"/>
        </w:rPr>
        <w:t xml:space="preserve"> </w:t>
      </w:r>
      <w:r>
        <w:rPr>
          <w:color w:val="414042"/>
          <w:w w:val="90"/>
        </w:rPr>
        <w:t>of</w:t>
      </w:r>
      <w:r>
        <w:rPr>
          <w:color w:val="414042"/>
          <w:spacing w:val="-9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-9"/>
          <w:w w:val="90"/>
        </w:rPr>
        <w:t xml:space="preserve"> </w:t>
      </w:r>
      <w:r>
        <w:rPr>
          <w:color w:val="414042"/>
          <w:w w:val="90"/>
        </w:rPr>
        <w:t>stands.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In</w:t>
      </w:r>
      <w:r>
        <w:rPr>
          <w:color w:val="414042"/>
          <w:spacing w:val="-9"/>
          <w:w w:val="90"/>
        </w:rPr>
        <w:t xml:space="preserve"> </w:t>
      </w:r>
      <w:r>
        <w:rPr>
          <w:color w:val="414042"/>
          <w:w w:val="90"/>
        </w:rPr>
        <w:t>this</w:t>
      </w:r>
      <w:r>
        <w:rPr>
          <w:color w:val="414042"/>
          <w:spacing w:val="-9"/>
          <w:w w:val="90"/>
        </w:rPr>
        <w:t xml:space="preserve"> </w:t>
      </w:r>
      <w:r>
        <w:rPr>
          <w:color w:val="414042"/>
          <w:w w:val="90"/>
        </w:rPr>
        <w:t>re- gard,</w:t>
      </w:r>
      <w:r>
        <w:rPr>
          <w:color w:val="414042"/>
          <w:spacing w:val="-27"/>
          <w:w w:val="90"/>
        </w:rPr>
        <w:t xml:space="preserve"> </w:t>
      </w:r>
      <w:r>
        <w:rPr>
          <w:color w:val="414042"/>
          <w:w w:val="90"/>
        </w:rPr>
        <w:t>all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stands</w:t>
      </w:r>
      <w:r>
        <w:rPr>
          <w:color w:val="414042"/>
          <w:spacing w:val="-23"/>
          <w:w w:val="90"/>
        </w:rPr>
        <w:t xml:space="preserve"> </w:t>
      </w:r>
      <w:r>
        <w:rPr>
          <w:color w:val="414042"/>
          <w:w w:val="90"/>
        </w:rPr>
        <w:t>will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be</w:t>
      </w:r>
      <w:r>
        <w:rPr>
          <w:color w:val="414042"/>
          <w:spacing w:val="-23"/>
          <w:w w:val="90"/>
        </w:rPr>
        <w:t xml:space="preserve"> </w:t>
      </w:r>
      <w:r>
        <w:rPr>
          <w:color w:val="414042"/>
          <w:w w:val="90"/>
        </w:rPr>
        <w:t>inspected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to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make</w:t>
      </w:r>
      <w:r>
        <w:rPr>
          <w:color w:val="414042"/>
          <w:spacing w:val="-23"/>
          <w:w w:val="90"/>
        </w:rPr>
        <w:t xml:space="preserve"> </w:t>
      </w:r>
      <w:r>
        <w:rPr>
          <w:color w:val="414042"/>
          <w:w w:val="90"/>
        </w:rPr>
        <w:t>sure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-23"/>
          <w:w w:val="90"/>
        </w:rPr>
        <w:t xml:space="preserve"> </w:t>
      </w:r>
      <w:r>
        <w:rPr>
          <w:color w:val="414042"/>
          <w:w w:val="90"/>
        </w:rPr>
        <w:t>exhibitors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respects</w:t>
      </w:r>
      <w:r>
        <w:rPr>
          <w:color w:val="414042"/>
          <w:spacing w:val="-23"/>
          <w:w w:val="90"/>
        </w:rPr>
        <w:t xml:space="preserve"> </w:t>
      </w:r>
      <w:r>
        <w:rPr>
          <w:color w:val="414042"/>
          <w:w w:val="90"/>
        </w:rPr>
        <w:t xml:space="preserve">the </w:t>
      </w:r>
      <w:r>
        <w:rPr>
          <w:color w:val="414042"/>
          <w:w w:val="95"/>
        </w:rPr>
        <w:t>Regulation.</w:t>
      </w:r>
    </w:p>
    <w:p w14:paraId="13988B82" w14:textId="77777777" w:rsidR="000850C2" w:rsidRDefault="000850C2">
      <w:pPr>
        <w:pStyle w:val="GvdeMetni"/>
        <w:spacing w:before="2"/>
        <w:rPr>
          <w:sz w:val="22"/>
        </w:rPr>
      </w:pPr>
    </w:p>
    <w:p w14:paraId="5E2CA3CF" w14:textId="77777777" w:rsidR="000850C2" w:rsidRDefault="00F704EB">
      <w:pPr>
        <w:pStyle w:val="GvdeMetni"/>
        <w:spacing w:before="1"/>
        <w:ind w:left="850"/>
        <w:jc w:val="both"/>
      </w:pPr>
      <w:r>
        <w:rPr>
          <w:color w:val="00ABBB"/>
          <w:w w:val="90"/>
        </w:rPr>
        <w:t>Contents to be Rated:</w:t>
      </w:r>
    </w:p>
    <w:p w14:paraId="71953521" w14:textId="77777777" w:rsidR="000850C2" w:rsidRDefault="00F704EB">
      <w:pPr>
        <w:pStyle w:val="GvdeMetni"/>
        <w:spacing w:before="53" w:line="302" w:lineRule="auto"/>
        <w:ind w:left="850" w:right="6068"/>
        <w:jc w:val="both"/>
      </w:pPr>
      <w:r>
        <w:rPr>
          <w:color w:val="414042"/>
          <w:w w:val="90"/>
        </w:rPr>
        <w:t>All</w:t>
      </w:r>
      <w:r>
        <w:rPr>
          <w:color w:val="414042"/>
          <w:spacing w:val="-14"/>
          <w:w w:val="90"/>
        </w:rPr>
        <w:t xml:space="preserve"> </w:t>
      </w:r>
      <w:r>
        <w:rPr>
          <w:color w:val="414042"/>
          <w:w w:val="90"/>
        </w:rPr>
        <w:t>games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to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be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released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at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parts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of</w:t>
      </w:r>
      <w:r>
        <w:rPr>
          <w:color w:val="414042"/>
          <w:spacing w:val="-14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stands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that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are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open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to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pub- lic</w:t>
      </w:r>
      <w:r>
        <w:rPr>
          <w:color w:val="414042"/>
          <w:spacing w:val="-8"/>
          <w:w w:val="90"/>
        </w:rPr>
        <w:t xml:space="preserve"> </w:t>
      </w:r>
      <w:r>
        <w:rPr>
          <w:color w:val="414042"/>
          <w:w w:val="90"/>
        </w:rPr>
        <w:t>(irrespective</w:t>
      </w:r>
      <w:r>
        <w:rPr>
          <w:color w:val="414042"/>
          <w:spacing w:val="-7"/>
          <w:w w:val="90"/>
        </w:rPr>
        <w:t xml:space="preserve"> </w:t>
      </w:r>
      <w:r>
        <w:rPr>
          <w:color w:val="414042"/>
          <w:w w:val="90"/>
        </w:rPr>
        <w:t>of</w:t>
      </w:r>
      <w:r>
        <w:rPr>
          <w:color w:val="414042"/>
          <w:spacing w:val="-8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-7"/>
          <w:w w:val="90"/>
        </w:rPr>
        <w:t xml:space="preserve"> </w:t>
      </w:r>
      <w:r>
        <w:rPr>
          <w:color w:val="414042"/>
          <w:w w:val="90"/>
        </w:rPr>
        <w:t>platform)</w:t>
      </w:r>
      <w:r>
        <w:rPr>
          <w:color w:val="414042"/>
          <w:spacing w:val="-8"/>
          <w:w w:val="90"/>
        </w:rPr>
        <w:t xml:space="preserve"> </w:t>
      </w:r>
      <w:r>
        <w:rPr>
          <w:color w:val="414042"/>
          <w:w w:val="90"/>
        </w:rPr>
        <w:t>as</w:t>
      </w:r>
      <w:r>
        <w:rPr>
          <w:color w:val="414042"/>
          <w:spacing w:val="-7"/>
          <w:w w:val="90"/>
        </w:rPr>
        <w:t xml:space="preserve"> </w:t>
      </w:r>
      <w:r>
        <w:rPr>
          <w:color w:val="414042"/>
          <w:w w:val="90"/>
        </w:rPr>
        <w:t>well</w:t>
      </w:r>
      <w:r>
        <w:rPr>
          <w:color w:val="414042"/>
          <w:spacing w:val="-8"/>
          <w:w w:val="90"/>
        </w:rPr>
        <w:t xml:space="preserve"> </w:t>
      </w:r>
      <w:r>
        <w:rPr>
          <w:color w:val="414042"/>
          <w:w w:val="90"/>
        </w:rPr>
        <w:t>as</w:t>
      </w:r>
      <w:r>
        <w:rPr>
          <w:color w:val="414042"/>
          <w:spacing w:val="-7"/>
          <w:w w:val="90"/>
        </w:rPr>
        <w:t xml:space="preserve"> </w:t>
      </w:r>
      <w:r>
        <w:rPr>
          <w:color w:val="414042"/>
          <w:w w:val="90"/>
        </w:rPr>
        <w:t>presentations</w:t>
      </w:r>
      <w:r>
        <w:rPr>
          <w:color w:val="414042"/>
          <w:spacing w:val="-8"/>
          <w:w w:val="90"/>
        </w:rPr>
        <w:t xml:space="preserve"> </w:t>
      </w:r>
      <w:r>
        <w:rPr>
          <w:color w:val="414042"/>
          <w:w w:val="90"/>
        </w:rPr>
        <w:t>on</w:t>
      </w:r>
      <w:r>
        <w:rPr>
          <w:color w:val="414042"/>
          <w:spacing w:val="-7"/>
          <w:w w:val="90"/>
        </w:rPr>
        <w:t xml:space="preserve"> </w:t>
      </w:r>
      <w:r>
        <w:rPr>
          <w:color w:val="414042"/>
          <w:w w:val="90"/>
        </w:rPr>
        <w:t>videos</w:t>
      </w:r>
      <w:r>
        <w:rPr>
          <w:color w:val="414042"/>
          <w:spacing w:val="-8"/>
          <w:w w:val="90"/>
        </w:rPr>
        <w:t xml:space="preserve"> </w:t>
      </w:r>
      <w:r>
        <w:rPr>
          <w:color w:val="414042"/>
          <w:w w:val="90"/>
        </w:rPr>
        <w:t>and games</w:t>
      </w:r>
      <w:r>
        <w:rPr>
          <w:color w:val="414042"/>
          <w:spacing w:val="-15"/>
          <w:w w:val="90"/>
        </w:rPr>
        <w:t xml:space="preserve"> </w:t>
      </w:r>
      <w:r>
        <w:rPr>
          <w:color w:val="414042"/>
          <w:w w:val="90"/>
        </w:rPr>
        <w:t>must</w:t>
      </w:r>
      <w:r>
        <w:rPr>
          <w:color w:val="414042"/>
          <w:spacing w:val="-14"/>
          <w:w w:val="90"/>
        </w:rPr>
        <w:t xml:space="preserve"> </w:t>
      </w:r>
      <w:r>
        <w:rPr>
          <w:color w:val="414042"/>
          <w:w w:val="90"/>
        </w:rPr>
        <w:t>be</w:t>
      </w:r>
      <w:r>
        <w:rPr>
          <w:color w:val="414042"/>
          <w:spacing w:val="-14"/>
          <w:w w:val="90"/>
        </w:rPr>
        <w:t xml:space="preserve"> </w:t>
      </w:r>
      <w:r>
        <w:rPr>
          <w:color w:val="414042"/>
          <w:w w:val="90"/>
        </w:rPr>
        <w:t>rated.</w:t>
      </w:r>
      <w:r>
        <w:rPr>
          <w:color w:val="414042"/>
          <w:spacing w:val="-22"/>
          <w:w w:val="90"/>
        </w:rPr>
        <w:t xml:space="preserve"> </w:t>
      </w:r>
      <w:r>
        <w:rPr>
          <w:color w:val="414042"/>
          <w:w w:val="90"/>
        </w:rPr>
        <w:t>This</w:t>
      </w:r>
      <w:r>
        <w:rPr>
          <w:color w:val="414042"/>
          <w:spacing w:val="-14"/>
          <w:w w:val="90"/>
        </w:rPr>
        <w:t xml:space="preserve"> </w:t>
      </w:r>
      <w:r>
        <w:rPr>
          <w:color w:val="414042"/>
          <w:w w:val="90"/>
        </w:rPr>
        <w:t>rules</w:t>
      </w:r>
      <w:r>
        <w:rPr>
          <w:color w:val="414042"/>
          <w:spacing w:val="-14"/>
          <w:w w:val="90"/>
        </w:rPr>
        <w:t xml:space="preserve"> </w:t>
      </w:r>
      <w:r>
        <w:rPr>
          <w:color w:val="414042"/>
          <w:w w:val="90"/>
        </w:rPr>
        <w:t>does</w:t>
      </w:r>
      <w:r>
        <w:rPr>
          <w:color w:val="414042"/>
          <w:spacing w:val="-14"/>
          <w:w w:val="90"/>
        </w:rPr>
        <w:t xml:space="preserve"> </w:t>
      </w:r>
      <w:r>
        <w:rPr>
          <w:color w:val="414042"/>
          <w:w w:val="90"/>
        </w:rPr>
        <w:t>not</w:t>
      </w:r>
      <w:r>
        <w:rPr>
          <w:color w:val="414042"/>
          <w:spacing w:val="-15"/>
          <w:w w:val="90"/>
        </w:rPr>
        <w:t xml:space="preserve"> </w:t>
      </w:r>
      <w:r>
        <w:rPr>
          <w:color w:val="414042"/>
          <w:w w:val="90"/>
        </w:rPr>
        <w:t>apply</w:t>
      </w:r>
      <w:r>
        <w:rPr>
          <w:color w:val="414042"/>
          <w:spacing w:val="-14"/>
          <w:w w:val="90"/>
        </w:rPr>
        <w:t xml:space="preserve"> </w:t>
      </w:r>
      <w:r>
        <w:rPr>
          <w:color w:val="414042"/>
          <w:w w:val="90"/>
        </w:rPr>
        <w:t>to</w:t>
      </w:r>
      <w:r>
        <w:rPr>
          <w:color w:val="414042"/>
          <w:spacing w:val="-14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-14"/>
          <w:w w:val="90"/>
        </w:rPr>
        <w:t xml:space="preserve"> </w:t>
      </w:r>
      <w:r>
        <w:rPr>
          <w:color w:val="414042"/>
          <w:w w:val="90"/>
        </w:rPr>
        <w:t>areas</w:t>
      </w:r>
      <w:r>
        <w:rPr>
          <w:color w:val="414042"/>
          <w:spacing w:val="-14"/>
          <w:w w:val="90"/>
        </w:rPr>
        <w:t xml:space="preserve"> </w:t>
      </w:r>
      <w:r>
        <w:rPr>
          <w:color w:val="414042"/>
          <w:w w:val="90"/>
        </w:rPr>
        <w:t>open</w:t>
      </w:r>
      <w:r>
        <w:rPr>
          <w:color w:val="414042"/>
          <w:spacing w:val="-15"/>
          <w:w w:val="90"/>
        </w:rPr>
        <w:t xml:space="preserve"> </w:t>
      </w:r>
      <w:r>
        <w:rPr>
          <w:color w:val="414042"/>
          <w:w w:val="90"/>
        </w:rPr>
        <w:t>to</w:t>
      </w:r>
      <w:r>
        <w:rPr>
          <w:color w:val="414042"/>
          <w:spacing w:val="-14"/>
          <w:w w:val="90"/>
        </w:rPr>
        <w:t xml:space="preserve"> </w:t>
      </w:r>
      <w:r>
        <w:rPr>
          <w:color w:val="414042"/>
          <w:w w:val="90"/>
        </w:rPr>
        <w:t xml:space="preserve">the </w:t>
      </w:r>
      <w:r>
        <w:rPr>
          <w:color w:val="414042"/>
          <w:w w:val="95"/>
        </w:rPr>
        <w:t>visitors above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18.</w:t>
      </w:r>
    </w:p>
    <w:p w14:paraId="042439A3" w14:textId="77777777" w:rsidR="000850C2" w:rsidRDefault="000850C2">
      <w:pPr>
        <w:pStyle w:val="GvdeMetni"/>
        <w:spacing w:before="3"/>
        <w:rPr>
          <w:sz w:val="22"/>
        </w:rPr>
      </w:pPr>
    </w:p>
    <w:p w14:paraId="7CC3E56C" w14:textId="77777777" w:rsidR="000850C2" w:rsidRDefault="00F704EB">
      <w:pPr>
        <w:pStyle w:val="GvdeMetni"/>
        <w:ind w:left="850"/>
        <w:jc w:val="both"/>
      </w:pPr>
      <w:r>
        <w:rPr>
          <w:color w:val="00ABBB"/>
          <w:w w:val="90"/>
        </w:rPr>
        <w:t>Stand Order:</w:t>
      </w:r>
    </w:p>
    <w:p w14:paraId="02455DD1" w14:textId="77777777" w:rsidR="000850C2" w:rsidRDefault="00F704EB">
      <w:pPr>
        <w:pStyle w:val="GvdeMetni"/>
        <w:spacing w:before="53" w:line="302" w:lineRule="auto"/>
        <w:ind w:left="850" w:right="6068"/>
        <w:jc w:val="both"/>
      </w:pPr>
      <w:r>
        <w:rPr>
          <w:color w:val="414042"/>
          <w:w w:val="90"/>
        </w:rPr>
        <w:t>All</w:t>
      </w:r>
      <w:r>
        <w:rPr>
          <w:color w:val="414042"/>
          <w:spacing w:val="-21"/>
          <w:w w:val="90"/>
        </w:rPr>
        <w:t xml:space="preserve"> </w:t>
      </w:r>
      <w:r>
        <w:rPr>
          <w:color w:val="414042"/>
          <w:w w:val="90"/>
        </w:rPr>
        <w:t>stands</w:t>
      </w:r>
      <w:r>
        <w:rPr>
          <w:color w:val="414042"/>
          <w:spacing w:val="-21"/>
          <w:w w:val="90"/>
        </w:rPr>
        <w:t xml:space="preserve"> </w:t>
      </w:r>
      <w:r>
        <w:rPr>
          <w:color w:val="414042"/>
          <w:w w:val="90"/>
        </w:rPr>
        <w:t>in</w:t>
      </w:r>
      <w:r>
        <w:rPr>
          <w:color w:val="414042"/>
          <w:spacing w:val="-21"/>
          <w:w w:val="90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-20"/>
          <w:w w:val="90"/>
        </w:rPr>
        <w:t xml:space="preserve"> </w:t>
      </w:r>
      <w:r>
        <w:rPr>
          <w:color w:val="414042"/>
          <w:w w:val="90"/>
        </w:rPr>
        <w:t>GIST</w:t>
      </w:r>
      <w:r>
        <w:rPr>
          <w:color w:val="414042"/>
          <w:spacing w:val="-21"/>
          <w:w w:val="90"/>
        </w:rPr>
        <w:t xml:space="preserve"> </w:t>
      </w:r>
      <w:r>
        <w:rPr>
          <w:color w:val="414042"/>
          <w:w w:val="90"/>
        </w:rPr>
        <w:t>exhibit</w:t>
      </w:r>
      <w:r>
        <w:rPr>
          <w:color w:val="414042"/>
          <w:spacing w:val="-21"/>
          <w:w w:val="90"/>
        </w:rPr>
        <w:t xml:space="preserve"> </w:t>
      </w:r>
      <w:r>
        <w:rPr>
          <w:color w:val="414042"/>
          <w:w w:val="90"/>
        </w:rPr>
        <w:t>will</w:t>
      </w:r>
      <w:r>
        <w:rPr>
          <w:color w:val="414042"/>
          <w:spacing w:val="-20"/>
          <w:w w:val="90"/>
        </w:rPr>
        <w:t xml:space="preserve"> </w:t>
      </w:r>
      <w:r>
        <w:rPr>
          <w:color w:val="414042"/>
          <w:w w:val="90"/>
        </w:rPr>
        <w:t>be</w:t>
      </w:r>
      <w:r>
        <w:rPr>
          <w:color w:val="414042"/>
          <w:spacing w:val="-21"/>
          <w:w w:val="90"/>
        </w:rPr>
        <w:t xml:space="preserve"> </w:t>
      </w:r>
      <w:r>
        <w:rPr>
          <w:color w:val="414042"/>
          <w:w w:val="90"/>
        </w:rPr>
        <w:t>open</w:t>
      </w:r>
      <w:r>
        <w:rPr>
          <w:color w:val="414042"/>
          <w:spacing w:val="-21"/>
          <w:w w:val="90"/>
        </w:rPr>
        <w:t xml:space="preserve"> </w:t>
      </w:r>
      <w:r>
        <w:rPr>
          <w:color w:val="414042"/>
          <w:w w:val="90"/>
        </w:rPr>
        <w:t>to</w:t>
      </w:r>
      <w:r>
        <w:rPr>
          <w:color w:val="414042"/>
          <w:spacing w:val="-20"/>
          <w:w w:val="90"/>
        </w:rPr>
        <w:t xml:space="preserve"> </w:t>
      </w:r>
      <w:r>
        <w:rPr>
          <w:color w:val="414042"/>
          <w:w w:val="90"/>
        </w:rPr>
        <w:t>all</w:t>
      </w:r>
      <w:r>
        <w:rPr>
          <w:color w:val="414042"/>
          <w:spacing w:val="-21"/>
          <w:w w:val="90"/>
        </w:rPr>
        <w:t xml:space="preserve"> </w:t>
      </w:r>
      <w:r>
        <w:rPr>
          <w:color w:val="414042"/>
          <w:w w:val="90"/>
        </w:rPr>
        <w:t>visitors</w:t>
      </w:r>
      <w:r>
        <w:rPr>
          <w:color w:val="414042"/>
          <w:spacing w:val="-21"/>
          <w:w w:val="90"/>
        </w:rPr>
        <w:t xml:space="preserve"> </w:t>
      </w:r>
      <w:r>
        <w:rPr>
          <w:color w:val="414042"/>
          <w:w w:val="90"/>
        </w:rPr>
        <w:t>but</w:t>
      </w:r>
      <w:r>
        <w:rPr>
          <w:color w:val="414042"/>
          <w:spacing w:val="-20"/>
          <w:w w:val="90"/>
        </w:rPr>
        <w:t xml:space="preserve"> </w:t>
      </w:r>
      <w:r>
        <w:rPr>
          <w:color w:val="414042"/>
          <w:w w:val="90"/>
        </w:rPr>
        <w:t xml:space="preserve">arrangements </w:t>
      </w:r>
      <w:r>
        <w:rPr>
          <w:color w:val="414042"/>
          <w:w w:val="95"/>
        </w:rPr>
        <w:t>must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be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made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according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to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age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limitation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and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bracelet</w:t>
      </w:r>
      <w:r>
        <w:rPr>
          <w:color w:val="414042"/>
          <w:spacing w:val="-16"/>
          <w:w w:val="95"/>
        </w:rPr>
        <w:t xml:space="preserve"> </w:t>
      </w:r>
      <w:r>
        <w:rPr>
          <w:color w:val="414042"/>
          <w:w w:val="95"/>
        </w:rPr>
        <w:t>rule.</w:t>
      </w:r>
    </w:p>
    <w:p w14:paraId="3A2CDEE3" w14:textId="77777777" w:rsidR="000850C2" w:rsidRDefault="000850C2">
      <w:pPr>
        <w:pStyle w:val="GvdeMetni"/>
        <w:spacing w:before="5"/>
        <w:rPr>
          <w:sz w:val="22"/>
        </w:rPr>
      </w:pPr>
    </w:p>
    <w:p w14:paraId="666F7AA3" w14:textId="77777777" w:rsidR="000850C2" w:rsidRDefault="00F704EB">
      <w:pPr>
        <w:pStyle w:val="ListeParagraf"/>
        <w:numPr>
          <w:ilvl w:val="0"/>
          <w:numId w:val="1"/>
        </w:numPr>
        <w:tabs>
          <w:tab w:val="left" w:pos="1191"/>
        </w:tabs>
        <w:spacing w:line="302" w:lineRule="auto"/>
        <w:ind w:right="6062" w:firstLine="0"/>
        <w:rPr>
          <w:sz w:val="18"/>
        </w:rPr>
      </w:pPr>
      <w:r>
        <w:rPr>
          <w:color w:val="414042"/>
          <w:w w:val="90"/>
          <w:sz w:val="18"/>
        </w:rPr>
        <w:t>If</w:t>
      </w:r>
      <w:r>
        <w:rPr>
          <w:color w:val="414042"/>
          <w:spacing w:val="-18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</w:t>
      </w:r>
      <w:r>
        <w:rPr>
          <w:color w:val="414042"/>
          <w:spacing w:val="-1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game,</w:t>
      </w:r>
      <w:r>
        <w:rPr>
          <w:color w:val="414042"/>
          <w:spacing w:val="-2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video</w:t>
      </w:r>
      <w:r>
        <w:rPr>
          <w:color w:val="414042"/>
          <w:spacing w:val="-1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clip</w:t>
      </w:r>
      <w:r>
        <w:rPr>
          <w:color w:val="414042"/>
          <w:spacing w:val="-1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or</w:t>
      </w:r>
      <w:r>
        <w:rPr>
          <w:color w:val="414042"/>
          <w:spacing w:val="-1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presentation</w:t>
      </w:r>
      <w:r>
        <w:rPr>
          <w:color w:val="414042"/>
          <w:spacing w:val="-1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on</w:t>
      </w:r>
      <w:r>
        <w:rPr>
          <w:color w:val="414042"/>
          <w:spacing w:val="-1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game</w:t>
      </w:r>
      <w:r>
        <w:rPr>
          <w:color w:val="414042"/>
          <w:spacing w:val="-1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is</w:t>
      </w:r>
      <w:r>
        <w:rPr>
          <w:color w:val="414042"/>
          <w:spacing w:val="-1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not</w:t>
      </w:r>
      <w:r>
        <w:rPr>
          <w:color w:val="414042"/>
          <w:spacing w:val="-1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rated</w:t>
      </w:r>
      <w:r>
        <w:rPr>
          <w:color w:val="414042"/>
          <w:spacing w:val="-1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according to</w:t>
      </w:r>
      <w:r>
        <w:rPr>
          <w:color w:val="414042"/>
          <w:spacing w:val="-1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an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audience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of</w:t>
      </w:r>
      <w:r>
        <w:rPr>
          <w:color w:val="414042"/>
          <w:spacing w:val="-1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18+,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they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can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be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released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in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an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isolated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indoor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place. Entrance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into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this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place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must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be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controlled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and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only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the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visitors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wearing</w:t>
      </w:r>
    </w:p>
    <w:p w14:paraId="5DC0BDB1" w14:textId="77777777" w:rsidR="000850C2" w:rsidRDefault="00F704EB">
      <w:pPr>
        <w:pStyle w:val="GvdeMetni"/>
        <w:spacing w:line="302" w:lineRule="auto"/>
        <w:ind w:left="850" w:right="6068"/>
        <w:jc w:val="both"/>
      </w:pPr>
      <w:r>
        <w:rPr>
          <w:color w:val="414042"/>
          <w:w w:val="90"/>
        </w:rPr>
        <w:t>`red1`</w:t>
      </w:r>
      <w:r>
        <w:rPr>
          <w:color w:val="414042"/>
          <w:spacing w:val="-27"/>
          <w:w w:val="90"/>
        </w:rPr>
        <w:t xml:space="preserve"> </w:t>
      </w:r>
      <w:r>
        <w:rPr>
          <w:color w:val="414042"/>
          <w:w w:val="90"/>
        </w:rPr>
        <w:t>bracelet</w:t>
      </w:r>
      <w:r>
        <w:rPr>
          <w:color w:val="414042"/>
          <w:spacing w:val="-26"/>
          <w:w w:val="90"/>
        </w:rPr>
        <w:t xml:space="preserve"> </w:t>
      </w:r>
      <w:r>
        <w:rPr>
          <w:color w:val="414042"/>
          <w:w w:val="90"/>
        </w:rPr>
        <w:t>can</w:t>
      </w:r>
      <w:r>
        <w:rPr>
          <w:color w:val="414042"/>
          <w:spacing w:val="-27"/>
          <w:w w:val="90"/>
        </w:rPr>
        <w:t xml:space="preserve"> </w:t>
      </w:r>
      <w:r>
        <w:rPr>
          <w:color w:val="414042"/>
          <w:w w:val="90"/>
        </w:rPr>
        <w:t>be</w:t>
      </w:r>
      <w:r>
        <w:rPr>
          <w:color w:val="414042"/>
          <w:spacing w:val="-26"/>
          <w:w w:val="90"/>
        </w:rPr>
        <w:t xml:space="preserve"> </w:t>
      </w:r>
      <w:r>
        <w:rPr>
          <w:color w:val="414042"/>
          <w:w w:val="90"/>
        </w:rPr>
        <w:t>allowed.</w:t>
      </w:r>
      <w:r>
        <w:rPr>
          <w:color w:val="414042"/>
          <w:spacing w:val="-29"/>
          <w:w w:val="90"/>
        </w:rPr>
        <w:t xml:space="preserve"> </w:t>
      </w:r>
      <w:r>
        <w:rPr>
          <w:color w:val="414042"/>
          <w:w w:val="90"/>
        </w:rPr>
        <w:t>Such</w:t>
      </w:r>
      <w:r>
        <w:rPr>
          <w:color w:val="414042"/>
          <w:spacing w:val="-27"/>
          <w:w w:val="90"/>
        </w:rPr>
        <w:t xml:space="preserve"> </w:t>
      </w:r>
      <w:r>
        <w:rPr>
          <w:color w:val="414042"/>
          <w:w w:val="90"/>
        </w:rPr>
        <w:t>content</w:t>
      </w:r>
      <w:r>
        <w:rPr>
          <w:color w:val="414042"/>
          <w:spacing w:val="-26"/>
          <w:w w:val="90"/>
        </w:rPr>
        <w:t xml:space="preserve"> </w:t>
      </w:r>
      <w:r>
        <w:rPr>
          <w:color w:val="414042"/>
          <w:w w:val="90"/>
        </w:rPr>
        <w:t>is</w:t>
      </w:r>
      <w:r>
        <w:rPr>
          <w:color w:val="414042"/>
          <w:spacing w:val="-26"/>
          <w:w w:val="90"/>
        </w:rPr>
        <w:t xml:space="preserve"> </w:t>
      </w:r>
      <w:r>
        <w:rPr>
          <w:color w:val="414042"/>
          <w:w w:val="90"/>
        </w:rPr>
        <w:t>not</w:t>
      </w:r>
      <w:r>
        <w:rPr>
          <w:color w:val="414042"/>
          <w:spacing w:val="-27"/>
          <w:w w:val="90"/>
        </w:rPr>
        <w:t xml:space="preserve"> </w:t>
      </w:r>
      <w:r>
        <w:rPr>
          <w:color w:val="414042"/>
          <w:w w:val="90"/>
        </w:rPr>
        <w:t>allowed</w:t>
      </w:r>
      <w:r>
        <w:rPr>
          <w:color w:val="414042"/>
          <w:spacing w:val="-26"/>
          <w:w w:val="90"/>
        </w:rPr>
        <w:t xml:space="preserve"> </w:t>
      </w:r>
      <w:r>
        <w:rPr>
          <w:color w:val="414042"/>
          <w:w w:val="90"/>
        </w:rPr>
        <w:t>to</w:t>
      </w:r>
      <w:r>
        <w:rPr>
          <w:color w:val="414042"/>
          <w:spacing w:val="-27"/>
          <w:w w:val="90"/>
        </w:rPr>
        <w:t xml:space="preserve"> </w:t>
      </w:r>
      <w:r>
        <w:rPr>
          <w:color w:val="414042"/>
          <w:w w:val="90"/>
        </w:rPr>
        <w:t>be</w:t>
      </w:r>
      <w:r>
        <w:rPr>
          <w:color w:val="414042"/>
          <w:spacing w:val="-26"/>
          <w:w w:val="90"/>
        </w:rPr>
        <w:t xml:space="preserve"> </w:t>
      </w:r>
      <w:r>
        <w:rPr>
          <w:color w:val="414042"/>
          <w:w w:val="90"/>
        </w:rPr>
        <w:t xml:space="preserve">installed </w:t>
      </w:r>
      <w:r>
        <w:rPr>
          <w:color w:val="414042"/>
          <w:w w:val="95"/>
        </w:rPr>
        <w:t>in a public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place.</w:t>
      </w:r>
    </w:p>
    <w:p w14:paraId="463A2084" w14:textId="77777777" w:rsidR="000850C2" w:rsidRDefault="000850C2">
      <w:pPr>
        <w:pStyle w:val="GvdeMetni"/>
        <w:spacing w:before="3"/>
        <w:rPr>
          <w:sz w:val="22"/>
        </w:rPr>
      </w:pPr>
    </w:p>
    <w:p w14:paraId="3EFE5367" w14:textId="77777777" w:rsidR="000850C2" w:rsidRDefault="00F704EB">
      <w:pPr>
        <w:pStyle w:val="ListeParagraf"/>
        <w:numPr>
          <w:ilvl w:val="0"/>
          <w:numId w:val="1"/>
        </w:numPr>
        <w:tabs>
          <w:tab w:val="left" w:pos="1191"/>
        </w:tabs>
        <w:spacing w:line="302" w:lineRule="auto"/>
        <w:ind w:firstLine="0"/>
        <w:rPr>
          <w:sz w:val="18"/>
        </w:rPr>
      </w:pPr>
      <w:r>
        <w:rPr>
          <w:color w:val="414042"/>
          <w:w w:val="90"/>
          <w:sz w:val="18"/>
        </w:rPr>
        <w:t>If</w:t>
      </w:r>
      <w:r>
        <w:rPr>
          <w:color w:val="414042"/>
          <w:spacing w:val="-15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</w:t>
      </w:r>
      <w:r>
        <w:rPr>
          <w:color w:val="414042"/>
          <w:spacing w:val="-15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game,</w:t>
      </w:r>
      <w:r>
        <w:rPr>
          <w:color w:val="414042"/>
          <w:spacing w:val="-19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video</w:t>
      </w:r>
      <w:r>
        <w:rPr>
          <w:color w:val="414042"/>
          <w:spacing w:val="-1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clip</w:t>
      </w:r>
      <w:r>
        <w:rPr>
          <w:color w:val="414042"/>
          <w:spacing w:val="-15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or</w:t>
      </w:r>
      <w:r>
        <w:rPr>
          <w:color w:val="414042"/>
          <w:spacing w:val="-15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presentation</w:t>
      </w:r>
      <w:r>
        <w:rPr>
          <w:color w:val="414042"/>
          <w:spacing w:val="-15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is</w:t>
      </w:r>
      <w:r>
        <w:rPr>
          <w:color w:val="414042"/>
          <w:spacing w:val="-15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suitable</w:t>
      </w:r>
      <w:r>
        <w:rPr>
          <w:color w:val="414042"/>
          <w:spacing w:val="-1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for</w:t>
      </w:r>
      <w:r>
        <w:rPr>
          <w:color w:val="414042"/>
          <w:spacing w:val="-15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age</w:t>
      </w:r>
      <w:r>
        <w:rPr>
          <w:color w:val="414042"/>
          <w:spacing w:val="-15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16-18,</w:t>
      </w:r>
      <w:r>
        <w:rPr>
          <w:color w:val="414042"/>
          <w:spacing w:val="-19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it</w:t>
      </w:r>
      <w:r>
        <w:rPr>
          <w:color w:val="414042"/>
          <w:spacing w:val="-1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can be</w:t>
      </w:r>
      <w:r>
        <w:rPr>
          <w:color w:val="414042"/>
          <w:spacing w:val="-1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released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at</w:t>
      </w:r>
      <w:r>
        <w:rPr>
          <w:color w:val="414042"/>
          <w:spacing w:val="-1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stands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open</w:t>
      </w:r>
      <w:r>
        <w:rPr>
          <w:color w:val="414042"/>
          <w:spacing w:val="-1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to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public</w:t>
      </w:r>
      <w:r>
        <w:rPr>
          <w:color w:val="414042"/>
          <w:spacing w:val="-1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but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monitors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can</w:t>
      </w:r>
      <w:r>
        <w:rPr>
          <w:color w:val="414042"/>
          <w:spacing w:val="-1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be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viewed</w:t>
      </w:r>
      <w:r>
        <w:rPr>
          <w:color w:val="414042"/>
          <w:spacing w:val="-1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for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the visitors</w:t>
      </w:r>
      <w:r>
        <w:rPr>
          <w:color w:val="414042"/>
          <w:spacing w:val="-25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bearing</w:t>
      </w:r>
      <w:r>
        <w:rPr>
          <w:color w:val="414042"/>
          <w:spacing w:val="-2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yellow</w:t>
      </w:r>
      <w:r>
        <w:rPr>
          <w:color w:val="414042"/>
          <w:spacing w:val="-2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</w:t>
      </w:r>
      <w:r>
        <w:rPr>
          <w:color w:val="414042"/>
          <w:spacing w:val="-2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bracelet.</w:t>
      </w:r>
      <w:r>
        <w:rPr>
          <w:color w:val="414042"/>
          <w:spacing w:val="-3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Visitors</w:t>
      </w:r>
      <w:r>
        <w:rPr>
          <w:color w:val="414042"/>
          <w:spacing w:val="-2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younger</w:t>
      </w:r>
      <w:r>
        <w:rPr>
          <w:color w:val="414042"/>
          <w:spacing w:val="-2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than</w:t>
      </w:r>
      <w:r>
        <w:rPr>
          <w:color w:val="414042"/>
          <w:spacing w:val="-25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16</w:t>
      </w:r>
      <w:r>
        <w:rPr>
          <w:color w:val="414042"/>
          <w:spacing w:val="-2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are</w:t>
      </w:r>
      <w:r>
        <w:rPr>
          <w:color w:val="414042"/>
          <w:spacing w:val="-2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 xml:space="preserve">prohibited </w:t>
      </w:r>
      <w:r>
        <w:rPr>
          <w:color w:val="414042"/>
          <w:w w:val="95"/>
          <w:sz w:val="18"/>
        </w:rPr>
        <w:t>to watch such</w:t>
      </w:r>
      <w:r>
        <w:rPr>
          <w:color w:val="414042"/>
          <w:spacing w:val="-11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content.</w:t>
      </w:r>
    </w:p>
    <w:p w14:paraId="3DD25C07" w14:textId="77777777" w:rsidR="000850C2" w:rsidRDefault="000850C2">
      <w:pPr>
        <w:pStyle w:val="GvdeMetni"/>
        <w:spacing w:before="4"/>
        <w:rPr>
          <w:sz w:val="22"/>
        </w:rPr>
      </w:pPr>
    </w:p>
    <w:p w14:paraId="4A214891" w14:textId="77777777" w:rsidR="000850C2" w:rsidRDefault="00F704EB">
      <w:pPr>
        <w:pStyle w:val="ListeParagraf"/>
        <w:numPr>
          <w:ilvl w:val="0"/>
          <w:numId w:val="1"/>
        </w:numPr>
        <w:tabs>
          <w:tab w:val="left" w:pos="1191"/>
        </w:tabs>
        <w:spacing w:line="302" w:lineRule="auto"/>
        <w:ind w:firstLine="0"/>
        <w:rPr>
          <w:sz w:val="18"/>
        </w:rPr>
      </w:pPr>
      <w:r>
        <w:rPr>
          <w:color w:val="414042"/>
          <w:w w:val="95"/>
          <w:sz w:val="18"/>
        </w:rPr>
        <w:t>If</w:t>
      </w:r>
      <w:r>
        <w:rPr>
          <w:color w:val="414042"/>
          <w:spacing w:val="-11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a</w:t>
      </w:r>
      <w:r>
        <w:rPr>
          <w:color w:val="414042"/>
          <w:spacing w:val="-10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game,</w:t>
      </w:r>
      <w:r>
        <w:rPr>
          <w:color w:val="414042"/>
          <w:spacing w:val="-15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video</w:t>
      </w:r>
      <w:r>
        <w:rPr>
          <w:color w:val="414042"/>
          <w:spacing w:val="-10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clip</w:t>
      </w:r>
      <w:r>
        <w:rPr>
          <w:color w:val="414042"/>
          <w:spacing w:val="-10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or</w:t>
      </w:r>
      <w:r>
        <w:rPr>
          <w:color w:val="414042"/>
          <w:spacing w:val="-11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presentation</w:t>
      </w:r>
      <w:r>
        <w:rPr>
          <w:color w:val="414042"/>
          <w:spacing w:val="-10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is</w:t>
      </w:r>
      <w:r>
        <w:rPr>
          <w:color w:val="414042"/>
          <w:spacing w:val="-11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suitable</w:t>
      </w:r>
      <w:r>
        <w:rPr>
          <w:color w:val="414042"/>
          <w:spacing w:val="-10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for</w:t>
      </w:r>
      <w:r>
        <w:rPr>
          <w:color w:val="414042"/>
          <w:spacing w:val="-11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age</w:t>
      </w:r>
      <w:r>
        <w:rPr>
          <w:color w:val="414042"/>
          <w:spacing w:val="-10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12-16,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 xml:space="preserve">it </w:t>
      </w:r>
      <w:r>
        <w:rPr>
          <w:color w:val="414042"/>
          <w:w w:val="90"/>
          <w:sz w:val="18"/>
        </w:rPr>
        <w:t>can</w:t>
      </w:r>
      <w:r>
        <w:rPr>
          <w:color w:val="414042"/>
          <w:spacing w:val="-2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be</w:t>
      </w:r>
      <w:r>
        <w:rPr>
          <w:color w:val="414042"/>
          <w:spacing w:val="-2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released</w:t>
      </w:r>
      <w:r>
        <w:rPr>
          <w:color w:val="414042"/>
          <w:spacing w:val="-2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at</w:t>
      </w:r>
      <w:r>
        <w:rPr>
          <w:color w:val="414042"/>
          <w:spacing w:val="-2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stands</w:t>
      </w:r>
      <w:r>
        <w:rPr>
          <w:color w:val="414042"/>
          <w:spacing w:val="-2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open</w:t>
      </w:r>
      <w:r>
        <w:rPr>
          <w:color w:val="414042"/>
          <w:spacing w:val="-2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to</w:t>
      </w:r>
      <w:r>
        <w:rPr>
          <w:color w:val="414042"/>
          <w:spacing w:val="-2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public.</w:t>
      </w:r>
      <w:r>
        <w:rPr>
          <w:color w:val="414042"/>
          <w:spacing w:val="-25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However,</w:t>
      </w:r>
      <w:r>
        <w:rPr>
          <w:color w:val="414042"/>
          <w:spacing w:val="-2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visitors</w:t>
      </w:r>
      <w:r>
        <w:rPr>
          <w:color w:val="414042"/>
          <w:spacing w:val="-2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younger</w:t>
      </w:r>
      <w:r>
        <w:rPr>
          <w:color w:val="414042"/>
          <w:spacing w:val="-2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than 12</w:t>
      </w:r>
      <w:r>
        <w:rPr>
          <w:color w:val="414042"/>
          <w:spacing w:val="-1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are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allowed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only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under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parental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supervision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or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anyone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above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18</w:t>
      </w:r>
      <w:r>
        <w:rPr>
          <w:color w:val="414042"/>
          <w:spacing w:val="-1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 xml:space="preserve">and </w:t>
      </w:r>
      <w:r>
        <w:rPr>
          <w:color w:val="414042"/>
          <w:w w:val="95"/>
          <w:sz w:val="18"/>
        </w:rPr>
        <w:t>providing</w:t>
      </w:r>
      <w:r>
        <w:rPr>
          <w:color w:val="414042"/>
          <w:spacing w:val="-2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company</w:t>
      </w:r>
      <w:r>
        <w:rPr>
          <w:color w:val="414042"/>
          <w:spacing w:val="-2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to</w:t>
      </w:r>
      <w:r>
        <w:rPr>
          <w:color w:val="414042"/>
          <w:spacing w:val="-2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the</w:t>
      </w:r>
      <w:r>
        <w:rPr>
          <w:color w:val="414042"/>
          <w:spacing w:val="-25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minors.</w:t>
      </w:r>
      <w:r>
        <w:rPr>
          <w:color w:val="414042"/>
          <w:spacing w:val="-29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If</w:t>
      </w:r>
      <w:r>
        <w:rPr>
          <w:color w:val="414042"/>
          <w:spacing w:val="-25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there</w:t>
      </w:r>
      <w:r>
        <w:rPr>
          <w:color w:val="414042"/>
          <w:spacing w:val="-2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is</w:t>
      </w:r>
      <w:r>
        <w:rPr>
          <w:color w:val="414042"/>
          <w:spacing w:val="-2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no</w:t>
      </w:r>
      <w:r>
        <w:rPr>
          <w:color w:val="414042"/>
          <w:spacing w:val="-2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problem</w:t>
      </w:r>
      <w:r>
        <w:rPr>
          <w:color w:val="414042"/>
          <w:spacing w:val="-25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for</w:t>
      </w:r>
      <w:r>
        <w:rPr>
          <w:color w:val="414042"/>
          <w:spacing w:val="-2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the</w:t>
      </w:r>
      <w:r>
        <w:rPr>
          <w:color w:val="414042"/>
          <w:spacing w:val="-2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visitors</w:t>
      </w:r>
    </w:p>
    <w:p w14:paraId="79E9BC36" w14:textId="77777777" w:rsidR="000850C2" w:rsidRDefault="000850C2">
      <w:pPr>
        <w:pStyle w:val="GvdeMetni"/>
        <w:rPr>
          <w:sz w:val="20"/>
        </w:rPr>
      </w:pPr>
    </w:p>
    <w:p w14:paraId="1FE95D1B" w14:textId="77777777" w:rsidR="000850C2" w:rsidRDefault="000850C2">
      <w:pPr>
        <w:rPr>
          <w:sz w:val="17"/>
        </w:rPr>
        <w:sectPr w:rsidR="000850C2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14:paraId="6BE7FFFC" w14:textId="579B70F3" w:rsidR="000850C2" w:rsidRDefault="000850C2" w:rsidP="00632DC2">
      <w:pPr>
        <w:pStyle w:val="GvdeMetni"/>
        <w:spacing w:before="4"/>
        <w:rPr>
          <w:rFonts w:ascii="Helvetica"/>
          <w:sz w:val="17"/>
        </w:rPr>
      </w:pPr>
    </w:p>
    <w:sectPr w:rsidR="000850C2">
      <w:type w:val="continuous"/>
      <w:pgSz w:w="11910" w:h="16840"/>
      <w:pgMar w:top="0" w:right="0" w:bottom="0" w:left="0" w:header="708" w:footer="708" w:gutter="0"/>
      <w:cols w:num="2" w:space="708" w:equalWidth="0">
        <w:col w:w="5902" w:space="40"/>
        <w:col w:w="59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A6D3" w14:textId="77777777" w:rsidR="00701488" w:rsidRDefault="00701488" w:rsidP="00632DC2">
      <w:r>
        <w:separator/>
      </w:r>
    </w:p>
  </w:endnote>
  <w:endnote w:type="continuationSeparator" w:id="0">
    <w:p w14:paraId="04D08CA5" w14:textId="77777777" w:rsidR="00701488" w:rsidRDefault="00701488" w:rsidP="0063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F866" w14:textId="170B5120" w:rsidR="00632DC2" w:rsidRDefault="00441ABE">
    <w:pPr>
      <w:pStyle w:val="AltBilgi"/>
    </w:pPr>
    <w:r>
      <w:rPr>
        <w:noProof/>
        <w:lang w:val="tr-TR" w:eastAsia="tr-TR"/>
      </w:rPr>
      <w:pict w14:anchorId="2833E8B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12.8pt;margin-top:5.25pt;width:230.4pt;height:39pt;z-index:251665408" stroked="f">
          <v:textbox>
            <w:txbxContent>
              <w:p w14:paraId="32DBC547" w14:textId="63DEDB66" w:rsidR="00441ABE" w:rsidRPr="00441ABE" w:rsidRDefault="00441ABE" w:rsidP="00441ABE">
                <w:pPr>
                  <w:jc w:val="center"/>
                  <w:rPr>
                    <w:sz w:val="14"/>
                    <w:szCs w:val="14"/>
                  </w:rPr>
                </w:pPr>
                <w:r w:rsidRPr="00441ABE">
                  <w:rPr>
                    <w:sz w:val="14"/>
                    <w:szCs w:val="14"/>
                  </w:rPr>
                  <w:t>THIS EXHIBITION IS ORGANIZED IN CONTROL OF TOBB</w:t>
                </w:r>
              </w:p>
              <w:p w14:paraId="02ED8236" w14:textId="41689311" w:rsidR="00441ABE" w:rsidRPr="00441ABE" w:rsidRDefault="00441ABE" w:rsidP="00441ABE">
                <w:pPr>
                  <w:jc w:val="center"/>
                  <w:rPr>
                    <w:sz w:val="14"/>
                    <w:szCs w:val="14"/>
                  </w:rPr>
                </w:pPr>
                <w:r w:rsidRPr="00441ABE">
                  <w:rPr>
                    <w:sz w:val="14"/>
                    <w:szCs w:val="14"/>
                  </w:rPr>
                  <w:t>(UNION OF CHAMBERS AND</w:t>
                </w:r>
                <w:r>
                  <w:t xml:space="preserve"> </w:t>
                </w:r>
                <w:r w:rsidRPr="00441ABE">
                  <w:rPr>
                    <w:sz w:val="14"/>
                    <w:szCs w:val="14"/>
                  </w:rPr>
                  <w:t>COMMODITY EXCHANGES OF TURKEY) IN ACCORDANCE WITH THE LAW NO. 5174</w:t>
                </w:r>
                <w:r>
                  <w:rPr>
                    <w:sz w:val="14"/>
                    <w:szCs w:val="14"/>
                  </w:rPr>
                  <w:t>.</w:t>
                </w:r>
              </w:p>
            </w:txbxContent>
          </v:textbox>
        </v:shape>
      </w:pict>
    </w:r>
    <w:r w:rsidR="00000000">
      <w:rPr>
        <w:noProof/>
        <w:lang w:val="tr-TR" w:eastAsia="tr-TR"/>
      </w:rPr>
      <w:pict w14:anchorId="0B0576A6">
        <v:shape id="_x0000_s1028" type="#_x0000_t202" style="position:absolute;margin-left:346.8pt;margin-top:15.45pt;width:234pt;height:22.8pt;z-index:251664384" stroked="f">
          <v:textbox>
            <w:txbxContent>
              <w:p w14:paraId="42D490CE" w14:textId="7C54DB2F" w:rsidR="00C61CF5" w:rsidRPr="00C61CF5" w:rsidRDefault="00C61CF5" w:rsidP="00C61CF5">
                <w:pPr>
                  <w:rPr>
                    <w:sz w:val="14"/>
                    <w:szCs w:val="14"/>
                  </w:rPr>
                </w:pPr>
                <w:r w:rsidRPr="00C61CF5">
                  <w:rPr>
                    <w:sz w:val="14"/>
                    <w:szCs w:val="14"/>
                  </w:rPr>
                  <w:t>GI</w:t>
                </w:r>
                <w:r>
                  <w:rPr>
                    <w:sz w:val="14"/>
                    <w:szCs w:val="14"/>
                  </w:rPr>
                  <w:t>ST 202</w:t>
                </w:r>
                <w:r w:rsidR="00441ABE">
                  <w:rPr>
                    <w:sz w:val="14"/>
                    <w:szCs w:val="14"/>
                  </w:rPr>
                  <w:t>3</w:t>
                </w:r>
                <w:r>
                  <w:rPr>
                    <w:sz w:val="14"/>
                    <w:szCs w:val="14"/>
                  </w:rPr>
                  <w:t xml:space="preserve"> / </w:t>
                </w:r>
                <w:r w:rsidR="00441ABE">
                  <w:rPr>
                    <w:sz w:val="14"/>
                    <w:szCs w:val="14"/>
                  </w:rPr>
                  <w:t>June</w:t>
                </w:r>
                <w:r>
                  <w:rPr>
                    <w:sz w:val="14"/>
                    <w:szCs w:val="14"/>
                  </w:rPr>
                  <w:t xml:space="preserve"> 16-18, 202</w:t>
                </w:r>
                <w:r w:rsidR="00441ABE">
                  <w:rPr>
                    <w:sz w:val="14"/>
                    <w:szCs w:val="14"/>
                  </w:rPr>
                  <w:t>3</w:t>
                </w:r>
                <w:r>
                  <w:rPr>
                    <w:sz w:val="14"/>
                    <w:szCs w:val="14"/>
                  </w:rPr>
                  <w:t xml:space="preserve"> - </w:t>
                </w:r>
                <w:r w:rsidRPr="00C61CF5">
                  <w:rPr>
                    <w:sz w:val="14"/>
                    <w:szCs w:val="14"/>
                  </w:rPr>
                  <w:t>www.gamingistanbul.com</w:t>
                </w:r>
              </w:p>
            </w:txbxContent>
          </v:textbox>
        </v:shape>
      </w:pict>
    </w:r>
    <w:r w:rsidR="00000000">
      <w:rPr>
        <w:noProof/>
      </w:rPr>
      <w:pict w14:anchorId="0460B564">
        <v:shape id="Text Box 1" o:spid="_x0000_s1026" type="#_x0000_t202" style="position:absolute;margin-left:347.6pt;margin-top:816.1pt;width:225.7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" filled="f" stroked="f">
          <v:textbox inset="0,0,0,0">
            <w:txbxContent>
              <w:p w14:paraId="52BE4957" w14:textId="77777777" w:rsidR="00632DC2" w:rsidRPr="00F47F5E" w:rsidRDefault="00632DC2" w:rsidP="00632DC2">
                <w:pPr>
                  <w:spacing w:line="180" w:lineRule="exact"/>
                  <w:ind w:left="20" w:right="-25"/>
                  <w:rPr>
                    <w:sz w:val="17"/>
                    <w:szCs w:val="17"/>
                  </w:rPr>
                </w:pPr>
                <w:r w:rsidRPr="00F47F5E">
                  <w:rPr>
                    <w:color w:val="4C4B4D"/>
                    <w:w w:val="76"/>
                    <w:sz w:val="17"/>
                    <w:szCs w:val="17"/>
                  </w:rPr>
                  <w:t>GIST</w:t>
                </w:r>
                <w:r w:rsidRPr="00F47F5E">
                  <w:rPr>
                    <w:color w:val="4C4B4D"/>
                    <w:spacing w:val="-7"/>
                    <w:w w:val="76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w w:val="76"/>
                    <w:sz w:val="17"/>
                    <w:szCs w:val="17"/>
                  </w:rPr>
                  <w:t>20</w:t>
                </w:r>
                <w:r>
                  <w:rPr>
                    <w:color w:val="4C4B4D"/>
                    <w:w w:val="76"/>
                    <w:sz w:val="17"/>
                    <w:szCs w:val="17"/>
                  </w:rPr>
                  <w:t>21</w:t>
                </w:r>
                <w:r w:rsidRPr="00F47F5E">
                  <w:rPr>
                    <w:color w:val="4C4B4D"/>
                    <w:w w:val="76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spacing w:val="7"/>
                    <w:w w:val="76"/>
                    <w:sz w:val="17"/>
                    <w:szCs w:val="17"/>
                  </w:rPr>
                  <w:t>/</w:t>
                </w:r>
                <w:r w:rsidRPr="00F47F5E">
                  <w:rPr>
                    <w:color w:val="4C4B4D"/>
                    <w:spacing w:val="-6"/>
                    <w:sz w:val="17"/>
                    <w:szCs w:val="17"/>
                  </w:rPr>
                  <w:t xml:space="preserve"> </w:t>
                </w:r>
                <w:r>
                  <w:rPr>
                    <w:color w:val="4C4B4D"/>
                    <w:w w:val="86"/>
                    <w:sz w:val="17"/>
                    <w:szCs w:val="17"/>
                  </w:rPr>
                  <w:t>February 4-7</w:t>
                </w:r>
                <w:r w:rsidRPr="00F47F5E">
                  <w:rPr>
                    <w:color w:val="4C4B4D"/>
                    <w:w w:val="86"/>
                    <w:sz w:val="17"/>
                    <w:szCs w:val="17"/>
                  </w:rPr>
                  <w:t>,</w:t>
                </w:r>
                <w:r w:rsidRPr="00F47F5E">
                  <w:rPr>
                    <w:color w:val="4C4B4D"/>
                    <w:spacing w:val="-5"/>
                    <w:w w:val="83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sz w:val="17"/>
                    <w:szCs w:val="17"/>
                  </w:rPr>
                  <w:t>20</w:t>
                </w:r>
                <w:r>
                  <w:rPr>
                    <w:color w:val="4C4B4D"/>
                    <w:sz w:val="17"/>
                    <w:szCs w:val="17"/>
                  </w:rPr>
                  <w:t>21</w:t>
                </w:r>
                <w:r w:rsidRPr="00F47F5E">
                  <w:rPr>
                    <w:color w:val="4C4B4D"/>
                    <w:spacing w:val="-19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sz w:val="17"/>
                    <w:szCs w:val="17"/>
                  </w:rPr>
                  <w:t xml:space="preserve">- </w:t>
                </w:r>
                <w:hyperlink r:id="rId1">
                  <w:r w:rsidRPr="00F47F5E">
                    <w:rPr>
                      <w:color w:val="4C4B4D"/>
                      <w:w w:val="89"/>
                      <w:sz w:val="17"/>
                      <w:szCs w:val="17"/>
                    </w:rPr>
                    <w:t>ww</w:t>
                  </w:r>
                  <w:r w:rsidRPr="00F47F5E">
                    <w:rPr>
                      <w:color w:val="4C4B4D"/>
                      <w:spacing w:val="-6"/>
                      <w:w w:val="89"/>
                      <w:sz w:val="17"/>
                      <w:szCs w:val="17"/>
                    </w:rPr>
                    <w:t>w</w:t>
                  </w:r>
                  <w:r w:rsidRPr="00F47F5E">
                    <w:rPr>
                      <w:color w:val="4C4B4D"/>
                      <w:w w:val="84"/>
                      <w:sz w:val="17"/>
                      <w:szCs w:val="17"/>
                    </w:rPr>
                    <w:t>.gamingistanbul.com</w:t>
                  </w:r>
                </w:hyperlink>
              </w:p>
            </w:txbxContent>
          </v:textbox>
          <w10:wrap anchorx="margin" anchory="margin"/>
        </v:shape>
      </w:pict>
    </w:r>
    <w:r w:rsidR="00632DC2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DA4FFF7" wp14:editId="4C9D65FF">
          <wp:simplePos x="0" y="0"/>
          <wp:positionH relativeFrom="margin">
            <wp:posOffset>220980</wp:posOffset>
          </wp:positionH>
          <wp:positionV relativeFrom="paragraph">
            <wp:posOffset>83820</wp:posOffset>
          </wp:positionV>
          <wp:extent cx="1009650" cy="434527"/>
          <wp:effectExtent l="0" t="0" r="0" b="0"/>
          <wp:wrapNone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34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0556" w14:textId="77777777" w:rsidR="00701488" w:rsidRDefault="00701488" w:rsidP="00632DC2">
      <w:r>
        <w:separator/>
      </w:r>
    </w:p>
  </w:footnote>
  <w:footnote w:type="continuationSeparator" w:id="0">
    <w:p w14:paraId="348BD0B9" w14:textId="77777777" w:rsidR="00701488" w:rsidRDefault="00701488" w:rsidP="0063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E5FB8"/>
    <w:multiLevelType w:val="hybridMultilevel"/>
    <w:tmpl w:val="D744D97E"/>
    <w:lvl w:ilvl="0" w:tplc="67849B7E">
      <w:numFmt w:val="bullet"/>
      <w:lvlText w:val="*"/>
      <w:lvlJc w:val="left"/>
      <w:pPr>
        <w:ind w:left="850" w:hanging="341"/>
      </w:pPr>
      <w:rPr>
        <w:rFonts w:ascii="Arial" w:eastAsia="Arial" w:hAnsi="Arial" w:cs="Arial" w:hint="default"/>
        <w:color w:val="00ABBB"/>
        <w:w w:val="90"/>
        <w:sz w:val="18"/>
        <w:szCs w:val="18"/>
      </w:rPr>
    </w:lvl>
    <w:lvl w:ilvl="1" w:tplc="CAE8C2EE">
      <w:numFmt w:val="bullet"/>
      <w:lvlText w:val="•"/>
      <w:lvlJc w:val="left"/>
      <w:pPr>
        <w:ind w:left="1964" w:hanging="341"/>
      </w:pPr>
      <w:rPr>
        <w:rFonts w:hint="default"/>
      </w:rPr>
    </w:lvl>
    <w:lvl w:ilvl="2" w:tplc="BD482DCA">
      <w:numFmt w:val="bullet"/>
      <w:lvlText w:val="•"/>
      <w:lvlJc w:val="left"/>
      <w:pPr>
        <w:ind w:left="3069" w:hanging="341"/>
      </w:pPr>
      <w:rPr>
        <w:rFonts w:hint="default"/>
      </w:rPr>
    </w:lvl>
    <w:lvl w:ilvl="3" w:tplc="EDC4354A">
      <w:numFmt w:val="bullet"/>
      <w:lvlText w:val="•"/>
      <w:lvlJc w:val="left"/>
      <w:pPr>
        <w:ind w:left="4173" w:hanging="341"/>
      </w:pPr>
      <w:rPr>
        <w:rFonts w:hint="default"/>
      </w:rPr>
    </w:lvl>
    <w:lvl w:ilvl="4" w:tplc="AB2A1056">
      <w:numFmt w:val="bullet"/>
      <w:lvlText w:val="•"/>
      <w:lvlJc w:val="left"/>
      <w:pPr>
        <w:ind w:left="5278" w:hanging="341"/>
      </w:pPr>
      <w:rPr>
        <w:rFonts w:hint="default"/>
      </w:rPr>
    </w:lvl>
    <w:lvl w:ilvl="5" w:tplc="FC9EFE70">
      <w:numFmt w:val="bullet"/>
      <w:lvlText w:val="•"/>
      <w:lvlJc w:val="left"/>
      <w:pPr>
        <w:ind w:left="6382" w:hanging="341"/>
      </w:pPr>
      <w:rPr>
        <w:rFonts w:hint="default"/>
      </w:rPr>
    </w:lvl>
    <w:lvl w:ilvl="6" w:tplc="D400BD02">
      <w:numFmt w:val="bullet"/>
      <w:lvlText w:val="•"/>
      <w:lvlJc w:val="left"/>
      <w:pPr>
        <w:ind w:left="7487" w:hanging="341"/>
      </w:pPr>
      <w:rPr>
        <w:rFonts w:hint="default"/>
      </w:rPr>
    </w:lvl>
    <w:lvl w:ilvl="7" w:tplc="9AECC5FA">
      <w:numFmt w:val="bullet"/>
      <w:lvlText w:val="•"/>
      <w:lvlJc w:val="left"/>
      <w:pPr>
        <w:ind w:left="8591" w:hanging="341"/>
      </w:pPr>
      <w:rPr>
        <w:rFonts w:hint="default"/>
      </w:rPr>
    </w:lvl>
    <w:lvl w:ilvl="8" w:tplc="BBD8FEF8">
      <w:numFmt w:val="bullet"/>
      <w:lvlText w:val="•"/>
      <w:lvlJc w:val="left"/>
      <w:pPr>
        <w:ind w:left="9696" w:hanging="341"/>
      </w:pPr>
      <w:rPr>
        <w:rFonts w:hint="default"/>
      </w:rPr>
    </w:lvl>
  </w:abstractNum>
  <w:num w:numId="1" w16cid:durableId="4404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0C2"/>
    <w:rsid w:val="000850C2"/>
    <w:rsid w:val="00127FD2"/>
    <w:rsid w:val="00311912"/>
    <w:rsid w:val="00441ABE"/>
    <w:rsid w:val="005236A5"/>
    <w:rsid w:val="00632DC2"/>
    <w:rsid w:val="00701488"/>
    <w:rsid w:val="007230D7"/>
    <w:rsid w:val="009E2448"/>
    <w:rsid w:val="00A778CA"/>
    <w:rsid w:val="00B63288"/>
    <w:rsid w:val="00BA19DE"/>
    <w:rsid w:val="00C61CF5"/>
    <w:rsid w:val="00E85E85"/>
    <w:rsid w:val="00E91EC9"/>
    <w:rsid w:val="00F7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1DF823B0"/>
  <w15:docId w15:val="{DCAD6CE3-6E58-48C6-BFF9-7B3863A3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850" w:right="60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32D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32DC2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632D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2DC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mingistanbu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hyperlink" Target="http://www.gamingistanb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CANSU KÖSEDAĞI</cp:lastModifiedBy>
  <cp:revision>2</cp:revision>
  <dcterms:created xsi:type="dcterms:W3CDTF">2022-12-27T13:36:00Z</dcterms:created>
  <dcterms:modified xsi:type="dcterms:W3CDTF">2022-12-27T13:36:00Z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2020-03-18T00:00:00Z</vt:filetime>
  </property>
</Properties>
</file>